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0" w:tblpY="-700"/>
        <w:tblW w:w="10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7"/>
        <w:gridCol w:w="4673"/>
      </w:tblGrid>
      <w:tr w:rsidR="00977E68" w:rsidRPr="009A7186" w14:paraId="5F2123A6" w14:textId="77777777" w:rsidTr="000B2AD9">
        <w:trPr>
          <w:cantSplit/>
          <w:trHeight w:val="19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1A2F7" w14:textId="77777777" w:rsidR="00977E68" w:rsidRDefault="00977E68" w:rsidP="00D96C17">
            <w:pPr>
              <w:spacing w:line="100" w:lineRule="atLeast"/>
              <w:jc w:val="center"/>
              <w:rPr>
                <w:rFonts w:eastAsia="Calibri" w:cs="Calibri"/>
                <w:b/>
                <w:sz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23FC385" wp14:editId="533C93C4">
                  <wp:extent cx="3221665" cy="1376088"/>
                  <wp:effectExtent l="0" t="0" r="0" b="0"/>
                  <wp:docPr id="1" name="Image 3" descr="CREPS_logo-Vallon-courri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CREPS_logo-Vallon-courrie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77" cy="138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8B23" w14:textId="77777777" w:rsidR="00977E68" w:rsidRPr="004B49BA" w:rsidRDefault="00977E68" w:rsidP="004B49BA">
            <w:pPr>
              <w:pStyle w:val="Sansinterligne"/>
              <w:jc w:val="center"/>
              <w:rPr>
                <w:rFonts w:eastAsia="Calibri"/>
                <w:b/>
                <w:sz w:val="28"/>
              </w:rPr>
            </w:pPr>
            <w:r w:rsidRPr="004B49BA">
              <w:rPr>
                <w:rFonts w:eastAsia="Calibri"/>
                <w:b/>
                <w:sz w:val="28"/>
              </w:rPr>
              <w:t xml:space="preserve">CREPS </w:t>
            </w:r>
            <w:r>
              <w:rPr>
                <w:rFonts w:eastAsia="Calibri"/>
                <w:b/>
                <w:sz w:val="28"/>
              </w:rPr>
              <w:t xml:space="preserve">Auvergne </w:t>
            </w:r>
            <w:r w:rsidRPr="004B49BA">
              <w:rPr>
                <w:rFonts w:eastAsia="Calibri"/>
                <w:b/>
                <w:sz w:val="28"/>
              </w:rPr>
              <w:t>Rhône Alpes</w:t>
            </w:r>
          </w:p>
          <w:p w14:paraId="46079A67" w14:textId="77777777" w:rsidR="00977E68" w:rsidRPr="004B49BA" w:rsidRDefault="00977E68" w:rsidP="004B49BA">
            <w:pPr>
              <w:pStyle w:val="Sansinterligne"/>
              <w:jc w:val="center"/>
              <w:rPr>
                <w:rFonts w:eastAsia="Calibri"/>
                <w:b/>
                <w:sz w:val="28"/>
              </w:rPr>
            </w:pPr>
            <w:r w:rsidRPr="004B49BA">
              <w:rPr>
                <w:rFonts w:eastAsia="Calibri"/>
                <w:b/>
                <w:sz w:val="28"/>
              </w:rPr>
              <w:t>BP 38</w:t>
            </w:r>
          </w:p>
          <w:p w14:paraId="2CBB2F58" w14:textId="77777777" w:rsidR="00977E68" w:rsidRPr="004B49BA" w:rsidRDefault="00977E68" w:rsidP="004B49BA">
            <w:pPr>
              <w:pStyle w:val="Sansinterligne"/>
              <w:jc w:val="center"/>
              <w:rPr>
                <w:rFonts w:eastAsia="Calibri"/>
                <w:b/>
                <w:sz w:val="28"/>
              </w:rPr>
            </w:pPr>
            <w:r w:rsidRPr="004B49BA">
              <w:rPr>
                <w:rFonts w:eastAsia="Calibri"/>
                <w:b/>
                <w:sz w:val="28"/>
              </w:rPr>
              <w:t>07150 VALLON PONT D’ARC</w:t>
            </w:r>
          </w:p>
          <w:p w14:paraId="24141937" w14:textId="77777777" w:rsidR="00977E68" w:rsidRPr="004B49BA" w:rsidRDefault="00977E68" w:rsidP="004B49BA">
            <w:pPr>
              <w:pStyle w:val="Sansinterligne"/>
              <w:jc w:val="center"/>
              <w:rPr>
                <w:rFonts w:eastAsia="Calibri"/>
                <w:b/>
                <w:sz w:val="28"/>
              </w:rPr>
            </w:pPr>
            <w:r w:rsidRPr="004B49BA">
              <w:rPr>
                <w:rFonts w:eastAsia="Calibri"/>
                <w:b/>
                <w:sz w:val="28"/>
              </w:rPr>
              <w:t>Tél. 04 75 88 15 10</w:t>
            </w:r>
          </w:p>
          <w:p w14:paraId="32180914" w14:textId="77777777" w:rsidR="00977E68" w:rsidRDefault="00977E68" w:rsidP="004B49BA">
            <w:pPr>
              <w:pStyle w:val="Sansinterligne"/>
              <w:jc w:val="center"/>
              <w:rPr>
                <w:rFonts w:eastAsia="Calibri"/>
              </w:rPr>
            </w:pPr>
            <w:r w:rsidRPr="004B49BA">
              <w:rPr>
                <w:rFonts w:eastAsia="Calibri"/>
                <w:b/>
                <w:sz w:val="28"/>
              </w:rPr>
              <w:t>Fax 04 75 37 17 69</w:t>
            </w:r>
          </w:p>
        </w:tc>
      </w:tr>
      <w:tr w:rsidR="00955A45" w:rsidRPr="009A7186" w14:paraId="5451E9C9" w14:textId="77777777" w:rsidTr="00F40943">
        <w:trPr>
          <w:cantSplit/>
          <w:trHeight w:val="842"/>
        </w:trPr>
        <w:tc>
          <w:tcPr>
            <w:tcW w:w="10480" w:type="dxa"/>
            <w:gridSpan w:val="2"/>
            <w:tcBorders>
              <w:top w:val="single" w:sz="4" w:space="0" w:color="auto"/>
            </w:tcBorders>
          </w:tcPr>
          <w:p w14:paraId="156179EA" w14:textId="77777777" w:rsidR="00AB2275" w:rsidRPr="009A7186" w:rsidRDefault="000B2AD9" w:rsidP="00F4094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A7186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407470F" wp14:editId="563DF87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85725</wp:posOffset>
                      </wp:positionV>
                      <wp:extent cx="6113721" cy="895350"/>
                      <wp:effectExtent l="0" t="0" r="20955" b="1905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3721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9FF15" w14:textId="77777777" w:rsidR="00D96C17" w:rsidRPr="000B2AD9" w:rsidRDefault="00D96C17" w:rsidP="00AB227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36"/>
                                      <w:szCs w:val="48"/>
                                    </w:rPr>
                                  </w:pPr>
                                  <w:r w:rsidRPr="000B2AD9">
                                    <w:rPr>
                                      <w:b/>
                                      <w:sz w:val="36"/>
                                      <w:szCs w:val="48"/>
                                    </w:rPr>
                                    <w:t>SELECTION D’ENTREE EN FORMATION</w:t>
                                  </w:r>
                                </w:p>
                                <w:p w14:paraId="1A8B7451" w14:textId="0A277DCB" w:rsidR="00D96C17" w:rsidRPr="000B2AD9" w:rsidRDefault="00D96C17" w:rsidP="00AB227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</w:pPr>
                                  <w:r w:rsidRPr="000B2AD9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DEJEPS mention « </w:t>
                                  </w:r>
                                  <w:r w:rsidR="00322C0F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SPELEOLOGIE</w:t>
                                  </w:r>
                                  <w:r w:rsidRPr="000B2AD9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 »</w:t>
                                  </w:r>
                                </w:p>
                                <w:p w14:paraId="72F9F6EE" w14:textId="3F5589EE" w:rsidR="00D96C17" w:rsidRPr="000B2AD9" w:rsidRDefault="00D96C17" w:rsidP="00AB227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</w:pPr>
                                  <w:r w:rsidRPr="000B2AD9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Session 202</w:t>
                                  </w:r>
                                  <w:r w:rsidR="000454A6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6</w:t>
                                  </w:r>
                                  <w:r w:rsidRPr="000B2AD9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 xml:space="preserve"> / 202</w:t>
                                  </w:r>
                                  <w:r w:rsidR="000454A6">
                                    <w:rPr>
                                      <w:b/>
                                      <w:sz w:val="28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74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9.8pt;margin-top:6.75pt;width:481.4pt;height:7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">
                      <v:textbox>
                        <w:txbxContent>
                          <w:p w14:paraId="0009FF15" w14:textId="77777777" w:rsidR="00D96C17" w:rsidRPr="000B2AD9" w:rsidRDefault="00D96C17" w:rsidP="00AB2275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48"/>
                              </w:rPr>
                            </w:pPr>
                            <w:r w:rsidRPr="000B2AD9">
                              <w:rPr>
                                <w:b/>
                                <w:sz w:val="36"/>
                                <w:szCs w:val="48"/>
                              </w:rPr>
                              <w:t>SELECTION D’ENTREE EN FORMATION</w:t>
                            </w:r>
                          </w:p>
                          <w:p w14:paraId="1A8B7451" w14:textId="0A277DCB" w:rsidR="00D96C17" w:rsidRPr="000B2AD9" w:rsidRDefault="00D96C17" w:rsidP="00AB227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40"/>
                              </w:rPr>
                            </w:pPr>
                            <w:r w:rsidRPr="000B2AD9">
                              <w:rPr>
                                <w:b/>
                                <w:sz w:val="28"/>
                                <w:szCs w:val="40"/>
                              </w:rPr>
                              <w:t>DEJEPS mention « </w:t>
                            </w:r>
                            <w:r w:rsidR="00322C0F">
                              <w:rPr>
                                <w:b/>
                                <w:sz w:val="28"/>
                                <w:szCs w:val="40"/>
                              </w:rPr>
                              <w:t>SPELEOLOGIE</w:t>
                            </w:r>
                            <w:r w:rsidRPr="000B2AD9">
                              <w:rPr>
                                <w:b/>
                                <w:sz w:val="28"/>
                                <w:szCs w:val="40"/>
                              </w:rPr>
                              <w:t> »</w:t>
                            </w:r>
                          </w:p>
                          <w:p w14:paraId="72F9F6EE" w14:textId="3F5589EE" w:rsidR="00D96C17" w:rsidRPr="000B2AD9" w:rsidRDefault="00D96C17" w:rsidP="00AB227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40"/>
                              </w:rPr>
                            </w:pPr>
                            <w:r w:rsidRPr="000B2AD9">
                              <w:rPr>
                                <w:b/>
                                <w:sz w:val="28"/>
                                <w:szCs w:val="40"/>
                              </w:rPr>
                              <w:t>Session 202</w:t>
                            </w:r>
                            <w:r w:rsidR="000454A6">
                              <w:rPr>
                                <w:b/>
                                <w:sz w:val="28"/>
                                <w:szCs w:val="40"/>
                              </w:rPr>
                              <w:t>6</w:t>
                            </w:r>
                            <w:r w:rsidRPr="000B2AD9">
                              <w:rPr>
                                <w:b/>
                                <w:sz w:val="28"/>
                                <w:szCs w:val="40"/>
                              </w:rPr>
                              <w:t xml:space="preserve"> / 202</w:t>
                            </w:r>
                            <w:r w:rsidR="000454A6">
                              <w:rPr>
                                <w:b/>
                                <w:sz w:val="28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82F619" w14:textId="77777777" w:rsidR="00AB2275" w:rsidRPr="009A7186" w:rsidRDefault="00AB2275" w:rsidP="00F4094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D280B9B" w14:textId="77777777" w:rsidR="00955A45" w:rsidRPr="009A7186" w:rsidRDefault="00955A45" w:rsidP="00F4094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582B1DD" w14:textId="77777777" w:rsidR="00393C1A" w:rsidRPr="009A7186" w:rsidRDefault="003E2C9E">
      <w:pPr>
        <w:rPr>
          <w:rFonts w:cstheme="minorHAnsi"/>
        </w:rPr>
      </w:pPr>
      <w:r w:rsidRPr="009A7186">
        <w:rPr>
          <w:rFonts w:cstheme="minorHAnsi"/>
        </w:rPr>
        <w:t xml:space="preserve">     </w:t>
      </w:r>
      <w:r w:rsidR="000B2AD9">
        <w:rPr>
          <w:rFonts w:cstheme="minorHAnsi"/>
        </w:rPr>
        <w:br/>
      </w:r>
      <w:r w:rsidRPr="009A7186">
        <w:rPr>
          <w:rFonts w:cstheme="minorHAnsi"/>
        </w:rPr>
        <w:t xml:space="preserve">                                                                                                   </w:t>
      </w:r>
    </w:p>
    <w:p w14:paraId="66572E36" w14:textId="1C1284BA" w:rsidR="004B4FEA" w:rsidRDefault="004B4FEA" w:rsidP="004B4FEA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aps/>
          <w:color w:val="000000"/>
          <w:sz w:val="32"/>
          <w:szCs w:val="32"/>
        </w:rPr>
      </w:pPr>
      <w:r w:rsidRPr="00A83EA5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Nom et Prénom du </w:t>
      </w:r>
      <w:r w:rsidR="007E1BD9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candidat </w:t>
      </w:r>
      <w:r w:rsidR="007E1BD9">
        <w:rPr>
          <w:rFonts w:asciiTheme="minorHAnsi" w:hAnsiTheme="minorHAnsi" w:cstheme="minorHAnsi"/>
          <w:b/>
          <w:caps/>
          <w:color w:val="000000"/>
          <w:sz w:val="32"/>
          <w:szCs w:val="32"/>
        </w:rPr>
        <w:t>:</w:t>
      </w:r>
      <w:r>
        <w:rPr>
          <w:rFonts w:asciiTheme="minorHAnsi" w:hAnsiTheme="minorHAnsi" w:cstheme="minorHAnsi"/>
          <w:b/>
          <w:caps/>
          <w:color w:val="000000"/>
          <w:sz w:val="32"/>
          <w:szCs w:val="32"/>
        </w:rPr>
        <w:t xml:space="preserve"> 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caps/>
          <w:color w:val="000000"/>
          <w:sz w:val="32"/>
          <w:szCs w:val="32"/>
        </w:rPr>
        <w:t>…….</w:t>
      </w:r>
      <w:proofErr w:type="gramEnd"/>
      <w:r>
        <w:rPr>
          <w:rFonts w:asciiTheme="minorHAnsi" w:hAnsiTheme="minorHAnsi" w:cstheme="minorHAnsi"/>
          <w:b/>
          <w:caps/>
          <w:color w:val="000000"/>
          <w:sz w:val="32"/>
          <w:szCs w:val="32"/>
        </w:rPr>
        <w:t>.</w:t>
      </w:r>
    </w:p>
    <w:p w14:paraId="1861C21F" w14:textId="163A0E04" w:rsidR="009F52FD" w:rsidRDefault="000B2AD9" w:rsidP="007E1BD9">
      <w:pPr>
        <w:pStyle w:val="Sansinterligne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Ce document a pour but de sélectionner les candidats à la formation en fonction de leur projet professionnel</w:t>
      </w:r>
      <w:r w:rsidR="000B58BE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 leur expérience dans la pratique de </w:t>
      </w:r>
      <w:r w:rsidR="00322C0F">
        <w:rPr>
          <w:rFonts w:asciiTheme="minorHAnsi" w:hAnsiTheme="minorHAnsi" w:cstheme="minorHAnsi"/>
          <w:b/>
          <w:color w:val="000000"/>
          <w:sz w:val="24"/>
          <w:szCs w:val="24"/>
        </w:rPr>
        <w:t>la spéléologie</w:t>
      </w:r>
      <w:r w:rsidR="000B58B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et de leurs connaissances du milieu karstique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61EE5010" w14:textId="2B3365C4" w:rsidR="000B2AD9" w:rsidRDefault="000B2AD9" w:rsidP="007E1BD9">
      <w:pPr>
        <w:pStyle w:val="Sansinterligne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Cette sélection est indépendante d</w:t>
      </w:r>
      <w:r w:rsidR="007E1BD9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Test d’Exigences Préalables. </w:t>
      </w:r>
    </w:p>
    <w:p w14:paraId="46425719" w14:textId="081E7DE9" w:rsidR="00CE62EC" w:rsidRPr="00CE62EC" w:rsidRDefault="00CE62EC" w:rsidP="007E1BD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La sélection a pour objectif de s'assurer des capacités des candidats </w:t>
      </w:r>
      <w:r w:rsidRPr="001A238E">
        <w:rPr>
          <w:rFonts w:eastAsia="Times New Roman" w:cstheme="minorHAnsi"/>
          <w:b/>
          <w:color w:val="000000"/>
          <w:sz w:val="24"/>
          <w:szCs w:val="24"/>
        </w:rPr>
        <w:t>à</w:t>
      </w: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 suivre le cursus dans de bonnes conditions. </w:t>
      </w:r>
      <w:r w:rsidR="00F5757E" w:rsidRPr="001A238E">
        <w:rPr>
          <w:rFonts w:eastAsia="Times New Roman" w:cstheme="minorHAnsi"/>
          <w:b/>
          <w:color w:val="000000"/>
          <w:sz w:val="24"/>
          <w:szCs w:val="24"/>
        </w:rPr>
        <w:t>La</w:t>
      </w: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 sélection se fait sur la base </w:t>
      </w:r>
      <w:r w:rsidR="00F5757E" w:rsidRPr="001A238E">
        <w:rPr>
          <w:rFonts w:eastAsia="Times New Roman" w:cstheme="minorHAnsi"/>
          <w:b/>
          <w:color w:val="000000"/>
          <w:sz w:val="24"/>
          <w:szCs w:val="24"/>
        </w:rPr>
        <w:t>de ce</w:t>
      </w: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 dossier </w:t>
      </w:r>
      <w:r w:rsidR="007E1BD9">
        <w:rPr>
          <w:rFonts w:eastAsia="Times New Roman" w:cstheme="minorHAnsi"/>
          <w:b/>
          <w:color w:val="000000"/>
          <w:sz w:val="24"/>
          <w:szCs w:val="24"/>
        </w:rPr>
        <w:t>déposé dans votre dossier d’inscription</w:t>
      </w:r>
      <w:r w:rsidRPr="00CE62EC">
        <w:rPr>
          <w:rFonts w:eastAsia="Times New Roman" w:cstheme="minorHAnsi"/>
          <w:b/>
          <w:color w:val="000000"/>
          <w:sz w:val="24"/>
          <w:szCs w:val="24"/>
        </w:rPr>
        <w:t xml:space="preserve"> et d'un entretien dont voici les attendus :</w:t>
      </w:r>
    </w:p>
    <w:p w14:paraId="7A143891" w14:textId="4AAF97D9" w:rsidR="00CE62EC" w:rsidRPr="00CE62EC" w:rsidRDefault="00F5757E" w:rsidP="007E1B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1A238E">
        <w:rPr>
          <w:rFonts w:eastAsia="Times New Roman" w:cstheme="minorHAnsi"/>
          <w:b/>
          <w:color w:val="000000"/>
          <w:sz w:val="24"/>
          <w:szCs w:val="24"/>
        </w:rPr>
        <w:t>Une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présentation du projet professionnel : pourquoi choisir le métier de monitrice / moniteur </w:t>
      </w:r>
      <w:r w:rsidRPr="001A238E">
        <w:rPr>
          <w:rFonts w:eastAsia="Times New Roman" w:cstheme="minorHAnsi"/>
          <w:b/>
          <w:color w:val="000000"/>
          <w:sz w:val="24"/>
          <w:szCs w:val="24"/>
        </w:rPr>
        <w:t>de spéléologie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? dans quelle </w:t>
      </w:r>
      <w:r w:rsidR="00754D5B" w:rsidRPr="00CE62EC">
        <w:rPr>
          <w:rFonts w:eastAsia="Times New Roman" w:cstheme="minorHAnsi"/>
          <w:b/>
          <w:color w:val="000000"/>
          <w:sz w:val="24"/>
          <w:szCs w:val="24"/>
        </w:rPr>
        <w:t>finalité ?</w:t>
      </w:r>
    </w:p>
    <w:p w14:paraId="74CAF9D9" w14:textId="171CC7B5" w:rsidR="00CE62EC" w:rsidRPr="00CE62EC" w:rsidRDefault="005D55B7" w:rsidP="007E1B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1A238E">
        <w:rPr>
          <w:rFonts w:eastAsia="Times New Roman" w:cstheme="minorHAnsi"/>
          <w:b/>
          <w:color w:val="000000"/>
          <w:sz w:val="24"/>
          <w:szCs w:val="24"/>
        </w:rPr>
        <w:t>Une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présentation de l'intention de </w:t>
      </w:r>
      <w:proofErr w:type="gramStart"/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>projet</w:t>
      </w:r>
      <w:r w:rsidR="00D9070E" w:rsidRPr="00D9070E">
        <w:rPr>
          <w:rFonts w:eastAsia="Times New Roman" w:cstheme="minorHAnsi"/>
          <w:b/>
          <w:color w:val="000000"/>
          <w:sz w:val="24"/>
          <w:szCs w:val="24"/>
          <w:vertAlign w:val="superscript"/>
        </w:rPr>
        <w:t>(</w:t>
      </w:r>
      <w:proofErr w:type="gramEnd"/>
      <w:r w:rsidR="00D9070E" w:rsidRPr="00D9070E">
        <w:rPr>
          <w:rFonts w:eastAsia="Times New Roman" w:cstheme="minorHAnsi"/>
          <w:b/>
          <w:color w:val="000000"/>
          <w:sz w:val="24"/>
          <w:szCs w:val="24"/>
          <w:vertAlign w:val="superscript"/>
        </w:rPr>
        <w:t>1)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en vue de l'acquisition des UC1</w:t>
      </w:r>
      <w:r w:rsidR="00A9362E">
        <w:rPr>
          <w:rFonts w:eastAsia="Times New Roman" w:cstheme="minorHAnsi"/>
          <w:b/>
          <w:color w:val="000000"/>
          <w:sz w:val="24"/>
          <w:szCs w:val="24"/>
        </w:rPr>
        <w:t xml:space="preserve"> (</w:t>
      </w:r>
      <w:r w:rsidR="00A9362E" w:rsidRPr="00A9362E">
        <w:rPr>
          <w:rFonts w:eastAsia="Times New Roman" w:cstheme="minorHAnsi"/>
          <w:b/>
          <w:i/>
          <w:iCs/>
          <w:color w:val="000000"/>
          <w:sz w:val="24"/>
          <w:szCs w:val="24"/>
        </w:rPr>
        <w:t>concevoir un projet</w:t>
      </w:r>
      <w:r w:rsidR="00A9362E">
        <w:rPr>
          <w:rFonts w:eastAsia="Times New Roman" w:cstheme="minorHAnsi"/>
          <w:b/>
          <w:color w:val="000000"/>
          <w:sz w:val="24"/>
          <w:szCs w:val="24"/>
        </w:rPr>
        <w:t>)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et UC2 </w:t>
      </w:r>
      <w:r w:rsidR="00A9362E">
        <w:rPr>
          <w:rFonts w:eastAsia="Times New Roman" w:cstheme="minorHAnsi"/>
          <w:b/>
          <w:color w:val="000000"/>
          <w:sz w:val="24"/>
          <w:szCs w:val="24"/>
        </w:rPr>
        <w:t>(</w:t>
      </w:r>
      <w:r w:rsidR="00A9362E" w:rsidRPr="00A9362E">
        <w:rPr>
          <w:rFonts w:eastAsia="Times New Roman" w:cstheme="minorHAnsi"/>
          <w:b/>
          <w:i/>
          <w:iCs/>
          <w:color w:val="000000"/>
          <w:sz w:val="24"/>
          <w:szCs w:val="24"/>
        </w:rPr>
        <w:t>coordonner un projet</w:t>
      </w:r>
      <w:proofErr w:type="gramStart"/>
      <w:r w:rsidR="00A9362E">
        <w:rPr>
          <w:rFonts w:eastAsia="Times New Roman" w:cstheme="minorHAnsi"/>
          <w:b/>
          <w:color w:val="000000"/>
          <w:sz w:val="24"/>
          <w:szCs w:val="24"/>
        </w:rPr>
        <w:t>)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>:</w:t>
      </w:r>
      <w:proofErr w:type="gramEnd"/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le candidat doit se poser la question des thématiques qui l'attirent,</w:t>
      </w:r>
    </w:p>
    <w:p w14:paraId="29DFFEAE" w14:textId="3C7B75D3" w:rsidR="00CE62EC" w:rsidRPr="00CE62EC" w:rsidRDefault="005D55B7" w:rsidP="007E1B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1A238E">
        <w:rPr>
          <w:rFonts w:eastAsia="Times New Roman" w:cstheme="minorHAnsi"/>
          <w:b/>
          <w:color w:val="000000"/>
          <w:sz w:val="24"/>
          <w:szCs w:val="24"/>
        </w:rPr>
        <w:t>La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présentation des structures de stages en entreprise et des tuteurs</w:t>
      </w:r>
      <w:r w:rsidR="00B429C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ou </w:t>
      </w:r>
      <w:r w:rsidR="00B429CF" w:rsidRPr="00CE62EC">
        <w:rPr>
          <w:rFonts w:eastAsia="Times New Roman" w:cstheme="minorHAnsi"/>
          <w:b/>
          <w:color w:val="000000"/>
          <w:sz w:val="24"/>
          <w:szCs w:val="24"/>
        </w:rPr>
        <w:t>tutrices</w:t>
      </w:r>
      <w:r w:rsidR="00B429CF" w:rsidRPr="00E14FDA">
        <w:rPr>
          <w:rFonts w:eastAsia="Times New Roman" w:cstheme="minorHAnsi"/>
          <w:b/>
          <w:color w:val="000000"/>
          <w:sz w:val="24"/>
          <w:szCs w:val="24"/>
          <w:vertAlign w:val="superscript"/>
        </w:rPr>
        <w:t xml:space="preserve"> (2)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identifié-e-s : cela pour inciter le candidat à commencer à se constituer un réseau professionnel et optimiser l'alternance,</w:t>
      </w:r>
    </w:p>
    <w:p w14:paraId="113A3500" w14:textId="79039AFA" w:rsidR="00CE62EC" w:rsidRDefault="005D55B7" w:rsidP="007E1BD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1A238E">
        <w:rPr>
          <w:rFonts w:eastAsia="Times New Roman" w:cstheme="minorHAnsi"/>
          <w:b/>
          <w:color w:val="000000"/>
          <w:sz w:val="24"/>
          <w:szCs w:val="24"/>
        </w:rPr>
        <w:t>Plusieurs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questions visant à vérifier l'expérience dans la pratique de </w:t>
      </w:r>
      <w:r w:rsidRPr="001A238E">
        <w:rPr>
          <w:rFonts w:eastAsia="Times New Roman" w:cstheme="minorHAnsi"/>
          <w:b/>
          <w:color w:val="000000"/>
          <w:sz w:val="24"/>
          <w:szCs w:val="24"/>
        </w:rPr>
        <w:t>la spéléologi</w:t>
      </w:r>
      <w:r w:rsidR="003C4051" w:rsidRPr="001A238E">
        <w:rPr>
          <w:rFonts w:eastAsia="Times New Roman" w:cstheme="minorHAnsi"/>
          <w:b/>
          <w:color w:val="000000"/>
          <w:sz w:val="24"/>
          <w:szCs w:val="24"/>
        </w:rPr>
        <w:t>e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1A238E">
        <w:rPr>
          <w:rFonts w:eastAsia="Times New Roman" w:cstheme="minorHAnsi"/>
          <w:b/>
          <w:color w:val="000000"/>
          <w:sz w:val="24"/>
          <w:szCs w:val="24"/>
        </w:rPr>
        <w:t>au-delà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des épreuves techniques d</w:t>
      </w:r>
      <w:r w:rsidR="007E1BD9">
        <w:rPr>
          <w:rFonts w:eastAsia="Times New Roman" w:cstheme="minorHAnsi"/>
          <w:b/>
          <w:color w:val="000000"/>
          <w:sz w:val="24"/>
          <w:szCs w:val="24"/>
        </w:rPr>
        <w:t>u</w:t>
      </w:r>
      <w:r w:rsidR="00CE62EC" w:rsidRPr="00CE62EC">
        <w:rPr>
          <w:rFonts w:eastAsia="Times New Roman" w:cstheme="minorHAnsi"/>
          <w:b/>
          <w:color w:val="000000"/>
          <w:sz w:val="24"/>
          <w:szCs w:val="24"/>
        </w:rPr>
        <w:t xml:space="preserve"> TEP. L'équipe de formation du CREPS est très attachée à la polyvalence de pratique, la richesse des expériences, la connaissance du milieu et la culture de l'activité des candidats.</w:t>
      </w:r>
    </w:p>
    <w:p w14:paraId="39F9D709" w14:textId="325BECC5" w:rsidR="000B2AD9" w:rsidRPr="00CC2DF3" w:rsidRDefault="00D9070E" w:rsidP="007E1BD9">
      <w:pPr>
        <w:pStyle w:val="Sansinterligne"/>
        <w:ind w:left="7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7E20">
        <w:rPr>
          <w:rFonts w:cstheme="minorHAnsi"/>
          <w:b/>
          <w:color w:val="000000"/>
          <w:sz w:val="24"/>
          <w:szCs w:val="24"/>
          <w:vertAlign w:val="superscript"/>
        </w:rPr>
        <w:t>(1)</w:t>
      </w:r>
      <w:r w:rsidRPr="00CC2DF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Trois</w:t>
      </w:r>
      <w:r w:rsidR="00CC2DF3" w:rsidRPr="00CC2DF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« types » de projet peuvent être présentés :</w:t>
      </w:r>
    </w:p>
    <w:p w14:paraId="73DFE9A9" w14:textId="3192CEF7" w:rsidR="00CC2DF3" w:rsidRDefault="00CC2DF3" w:rsidP="007E1BD9">
      <w:pPr>
        <w:pStyle w:val="Sansinterligne"/>
        <w:numPr>
          <w:ilvl w:val="1"/>
          <w:numId w:val="23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Installation personnelle : je souhaite m’installer sur un territoire déterminé</w:t>
      </w:r>
      <w:r w:rsidR="0092703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pour développer mon métier de moniteur(</w:t>
      </w:r>
      <w:proofErr w:type="spellStart"/>
      <w:r w:rsidR="00927038">
        <w:rPr>
          <w:rFonts w:asciiTheme="minorHAnsi" w:hAnsiTheme="minorHAnsi" w:cstheme="minorHAnsi"/>
          <w:bCs/>
          <w:color w:val="000000"/>
          <w:sz w:val="24"/>
          <w:szCs w:val="24"/>
        </w:rPr>
        <w:t>trice</w:t>
      </w:r>
      <w:proofErr w:type="spellEnd"/>
      <w:r w:rsidR="00927038">
        <w:rPr>
          <w:rFonts w:asciiTheme="minorHAnsi" w:hAnsiTheme="minorHAnsi" w:cstheme="minorHAnsi"/>
          <w:bCs/>
          <w:color w:val="000000"/>
          <w:sz w:val="24"/>
          <w:szCs w:val="24"/>
        </w:rPr>
        <w:t>) de spéléologie. (</w:t>
      </w:r>
      <w:r w:rsidR="00FE600B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Quel</w:t>
      </w:r>
      <w:r w:rsidR="00927038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territoire, quel</w:t>
      </w:r>
      <w:r w:rsidR="00B00583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s</w:t>
      </w:r>
      <w:r w:rsidR="00927038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public</w:t>
      </w:r>
      <w:r w:rsidR="00B00583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s</w:t>
      </w:r>
      <w:r w:rsidR="00927038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, </w:t>
      </w:r>
      <w:r w:rsidR="00B00583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quels produits</w:t>
      </w:r>
      <w:r w:rsidR="00B00583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</w:p>
    <w:p w14:paraId="7F43443A" w14:textId="686F2405" w:rsidR="00B00583" w:rsidRDefault="00B00583" w:rsidP="007E1BD9">
      <w:pPr>
        <w:pStyle w:val="Sansinterligne"/>
        <w:numPr>
          <w:ilvl w:val="1"/>
          <w:numId w:val="23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Développement, amélioration d’une structure existante : une entreprise, un bureau de moniteurs(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trices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>) propose déjà de la spéléo</w:t>
      </w:r>
      <w:r w:rsidR="00234984">
        <w:rPr>
          <w:rFonts w:asciiTheme="minorHAnsi" w:hAnsiTheme="minorHAnsi" w:cstheme="minorHAnsi"/>
          <w:bCs/>
          <w:color w:val="000000"/>
          <w:sz w:val="24"/>
          <w:szCs w:val="24"/>
        </w:rPr>
        <w:t>logie (</w:t>
      </w:r>
      <w:r w:rsidR="00234984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ou pas</w:t>
      </w:r>
      <w:r w:rsidR="00234984">
        <w:rPr>
          <w:rFonts w:asciiTheme="minorHAnsi" w:hAnsiTheme="minorHAnsi" w:cstheme="minorHAnsi"/>
          <w:bCs/>
          <w:color w:val="000000"/>
          <w:sz w:val="24"/>
          <w:szCs w:val="24"/>
        </w:rPr>
        <w:t>) comment puis-je améliorer leur offre (</w:t>
      </w:r>
      <w:r w:rsidR="00234984" w:rsidRPr="00C63B58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nouveaux produits,</w:t>
      </w:r>
      <w:r w:rsidR="00C63B58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nouve</w:t>
      </w:r>
      <w:r w:rsidR="003B512F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lle clientèle,</w:t>
      </w:r>
      <w:r w:rsidR="00234984" w:rsidRPr="00C63B58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amélioration du parc matériel</w:t>
      </w:r>
      <w:r w:rsidR="00FE600B">
        <w:rPr>
          <w:rFonts w:asciiTheme="minorHAnsi" w:hAnsiTheme="minorHAnsi" w:cstheme="minorHAnsi"/>
          <w:bCs/>
          <w:color w:val="000000"/>
          <w:sz w:val="24"/>
          <w:szCs w:val="24"/>
        </w:rPr>
        <w:t>…)</w:t>
      </w:r>
    </w:p>
    <w:p w14:paraId="0A22267F" w14:textId="16597FB7" w:rsidR="00FE600B" w:rsidRDefault="00FE600B" w:rsidP="007E1BD9">
      <w:pPr>
        <w:pStyle w:val="Sansinterligne"/>
        <w:numPr>
          <w:ilvl w:val="1"/>
          <w:numId w:val="23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Projet structurant pour la discipline : </w:t>
      </w:r>
      <w:r w:rsidR="00EE732E">
        <w:rPr>
          <w:rFonts w:asciiTheme="minorHAnsi" w:hAnsiTheme="minorHAnsi" w:cstheme="minorHAnsi"/>
          <w:bCs/>
          <w:color w:val="000000"/>
          <w:sz w:val="24"/>
          <w:szCs w:val="24"/>
        </w:rPr>
        <w:t>souvent en lien avec le milieu professionnel ou fédéral (</w:t>
      </w:r>
      <w:r w:rsidR="00A902F9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pérennisation d’un site de pratique</w:t>
      </w:r>
      <w:r w:rsidR="00254A07" w:rsidRPr="00154634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, réalisation d’une action de communication pour améliorer la visibilité des pros</w:t>
      </w:r>
      <w:r w:rsidR="00254A07">
        <w:rPr>
          <w:rFonts w:asciiTheme="minorHAnsi" w:hAnsiTheme="minorHAnsi" w:cstheme="minorHAnsi"/>
          <w:bCs/>
          <w:color w:val="000000"/>
          <w:sz w:val="24"/>
          <w:szCs w:val="24"/>
        </w:rPr>
        <w:t>…)</w:t>
      </w:r>
    </w:p>
    <w:p w14:paraId="45C4DAF2" w14:textId="77777777" w:rsidR="00D15059" w:rsidRDefault="00E14FDA" w:rsidP="007E1BD9">
      <w:pPr>
        <w:pStyle w:val="Sansinterligne"/>
        <w:ind w:left="709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4FDA">
        <w:rPr>
          <w:rFonts w:cstheme="minorHAnsi"/>
          <w:b/>
          <w:color w:val="000000"/>
          <w:sz w:val="24"/>
          <w:szCs w:val="24"/>
          <w:vertAlign w:val="superscript"/>
        </w:rPr>
        <w:t>(</w:t>
      </w:r>
      <w:r w:rsidRPr="00AE2ADA">
        <w:rPr>
          <w:rFonts w:cstheme="minorHAnsi"/>
          <w:bCs/>
          <w:color w:val="000000"/>
          <w:sz w:val="24"/>
          <w:szCs w:val="24"/>
          <w:vertAlign w:val="superscript"/>
        </w:rPr>
        <w:t xml:space="preserve">2) </w:t>
      </w:r>
      <w:r w:rsidR="007F609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La formation au DEJEPS </w:t>
      </w:r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spéléologie</w:t>
      </w:r>
      <w:r w:rsidR="007F609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est une formation qui repose sur le principe de l’alternance</w:t>
      </w:r>
      <w:r w:rsidR="00D150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entre formation en centre et en entreprise.</w:t>
      </w:r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D15059">
        <w:rPr>
          <w:rFonts w:asciiTheme="minorHAnsi" w:hAnsiTheme="minorHAnsi" w:cstheme="minorHAnsi"/>
          <w:bCs/>
          <w:color w:val="000000"/>
          <w:sz w:val="24"/>
          <w:szCs w:val="24"/>
        </w:rPr>
        <w:t>D</w:t>
      </w:r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ans ce cadre il vous faudra </w:t>
      </w:r>
      <w:r w:rsidR="002A79E5" w:rsidRPr="00643684">
        <w:rPr>
          <w:rFonts w:asciiTheme="minorHAnsi" w:hAnsiTheme="minorHAnsi" w:cstheme="minorHAnsi"/>
          <w:b/>
          <w:color w:val="000000"/>
          <w:sz w:val="32"/>
          <w:szCs w:val="32"/>
        </w:rPr>
        <w:t>i</w:t>
      </w:r>
      <w:r w:rsidR="00BE7609" w:rsidRPr="00643684">
        <w:rPr>
          <w:rFonts w:asciiTheme="minorHAnsi" w:hAnsiTheme="minorHAnsi" w:cstheme="minorHAnsi"/>
          <w:b/>
          <w:color w:val="000000"/>
          <w:sz w:val="32"/>
          <w:szCs w:val="32"/>
        </w:rPr>
        <w:t>m</w:t>
      </w:r>
      <w:r w:rsidR="002A79E5" w:rsidRPr="00643684">
        <w:rPr>
          <w:rFonts w:asciiTheme="minorHAnsi" w:hAnsiTheme="minorHAnsi" w:cstheme="minorHAnsi"/>
          <w:b/>
          <w:color w:val="000000"/>
          <w:sz w:val="32"/>
          <w:szCs w:val="32"/>
        </w:rPr>
        <w:t>pérativement</w:t>
      </w:r>
      <w:r w:rsidR="002A79E5" w:rsidRPr="0064368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un tuteur(</w:t>
      </w:r>
      <w:proofErr w:type="spellStart"/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trice</w:t>
      </w:r>
      <w:proofErr w:type="spellEnd"/>
      <w:r w:rsidR="002A79E5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="00BE7609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lors de votre inscription.</w:t>
      </w:r>
    </w:p>
    <w:p w14:paraId="6F05121C" w14:textId="392308B2" w:rsidR="00E14FDA" w:rsidRDefault="00BE7609" w:rsidP="007E1BD9">
      <w:pPr>
        <w:pStyle w:val="Sansinterligne"/>
        <w:ind w:left="709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Voir la liste des tu</w:t>
      </w:r>
      <w:r w:rsidR="00AE2ADA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teurs(</w:t>
      </w:r>
      <w:proofErr w:type="spellStart"/>
      <w:r w:rsidR="00AE2ADA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trices</w:t>
      </w:r>
      <w:proofErr w:type="spellEnd"/>
      <w:r w:rsidR="00AE2ADA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) proposées, cette liste est ouverte vous pouvez proposer quelqu’un d’autre</w:t>
      </w:r>
      <w:r w:rsidR="007E7B4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toutefois l’Organisme de Formation se </w:t>
      </w:r>
      <w:r w:rsidR="00261641">
        <w:rPr>
          <w:rFonts w:asciiTheme="minorHAnsi" w:hAnsiTheme="minorHAnsi" w:cstheme="minorHAnsi"/>
          <w:bCs/>
          <w:color w:val="000000"/>
          <w:sz w:val="24"/>
          <w:szCs w:val="24"/>
        </w:rPr>
        <w:t>réserve</w:t>
      </w:r>
      <w:r w:rsidR="007E7B4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le droit de ne pas valider votre proposition</w:t>
      </w:r>
      <w:r w:rsidR="00AE2ADA" w:rsidRPr="00AE2ADA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5EEAC37E" w14:textId="77777777" w:rsidR="00633839" w:rsidRDefault="00633839" w:rsidP="007E1BD9">
      <w:pPr>
        <w:jc w:val="both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br w:type="page"/>
      </w:r>
    </w:p>
    <w:p w14:paraId="10117793" w14:textId="0E088C1E" w:rsidR="002870B3" w:rsidRPr="00C829B7" w:rsidRDefault="002870B3" w:rsidP="007E1BD9">
      <w:pPr>
        <w:pStyle w:val="Sansinterligne"/>
        <w:ind w:left="7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829B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Les prérogatives </w:t>
      </w:r>
      <w:r w:rsidR="00B70225" w:rsidRPr="00C829B7">
        <w:rPr>
          <w:rFonts w:asciiTheme="minorHAnsi" w:hAnsiTheme="minorHAnsi" w:cstheme="minorHAnsi"/>
          <w:b/>
          <w:color w:val="000000"/>
          <w:sz w:val="24"/>
          <w:szCs w:val="24"/>
        </w:rPr>
        <w:t>qui vous permettront d’encadrer le premier été sont les suivantes</w:t>
      </w:r>
      <w:r w:rsidR="007E1BD9">
        <w:rPr>
          <w:rFonts w:asciiTheme="minorHAnsi" w:hAnsiTheme="minorHAnsi" w:cstheme="minorHAnsi"/>
          <w:b/>
          <w:color w:val="000000"/>
          <w:sz w:val="24"/>
          <w:szCs w:val="24"/>
        </w:rPr>
        <w:t> :</w:t>
      </w:r>
      <w:r w:rsidR="00B70225" w:rsidRPr="00C829B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7B9416F9" w14:textId="77777777" w:rsidR="00B70225" w:rsidRPr="000F150B" w:rsidRDefault="00B70225" w:rsidP="007E1BD9">
      <w:pPr>
        <w:pStyle w:val="TxBrp2"/>
        <w:numPr>
          <w:ilvl w:val="1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b/>
          <w:bCs/>
          <w:sz w:val="24"/>
          <w:szCs w:val="24"/>
          <w:lang w:val="fr-FR"/>
        </w:rPr>
        <w:t>Niveau 1 p</w:t>
      </w:r>
      <w:r w:rsidRPr="000F150B">
        <w:rPr>
          <w:rFonts w:ascii="Calibri" w:hAnsi="Calibri" w:cs="Calibri"/>
          <w:b/>
          <w:bCs/>
          <w:sz w:val="24"/>
          <w:szCs w:val="24"/>
          <w:lang w:val="fr-FR"/>
        </w:rPr>
        <w:t>rérogatives après la validation des EPMSP</w:t>
      </w:r>
      <w:r>
        <w:rPr>
          <w:rFonts w:ascii="Calibri" w:hAnsi="Calibri" w:cs="Calibri"/>
          <w:sz w:val="24"/>
          <w:szCs w:val="24"/>
          <w:lang w:val="fr-FR"/>
        </w:rPr>
        <w:t> :</w:t>
      </w:r>
    </w:p>
    <w:p w14:paraId="34084257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Cavités (dont les traversées souterraines nécessitant des techniques rappelables) de classe 2 maximum.</w:t>
      </w:r>
    </w:p>
    <w:p w14:paraId="3BE5DE3B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La hauteur des verticales ne doit pas dépasser quinze mètres, en une seule longueur.</w:t>
      </w:r>
    </w:p>
    <w:p w14:paraId="7C8B5EBA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L’obstacle doit permettre le visuel constant sur son public.</w:t>
      </w:r>
    </w:p>
    <w:p w14:paraId="09BDED46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L’obstacle ne doit pas comporter de déviation ni de fractionnement.</w:t>
      </w:r>
    </w:p>
    <w:p w14:paraId="564458E4" w14:textId="77777777" w:rsidR="00367BDD" w:rsidRPr="00367BDD" w:rsidRDefault="00367BDD" w:rsidP="00367BDD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367BDD">
        <w:rPr>
          <w:rFonts w:ascii="Calibri" w:hAnsi="Calibri" w:cs="Calibri"/>
          <w:sz w:val="24"/>
          <w:szCs w:val="24"/>
          <w:lang w:val="fr-FR"/>
        </w:rPr>
        <w:t>L’effectif du groupe ne peut excéder huit personnes, huit plus un accompagnateur dans le cadre d’un Accueil Collectif de Mineurs (ACM).</w:t>
      </w:r>
    </w:p>
    <w:p w14:paraId="5BC37059" w14:textId="5A72B73E" w:rsidR="007F1CE9" w:rsidRPr="00907478" w:rsidRDefault="007F1CE9" w:rsidP="007E1BD9">
      <w:pPr>
        <w:pStyle w:val="TxBrp2"/>
        <w:numPr>
          <w:ilvl w:val="1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907478">
        <w:rPr>
          <w:rFonts w:ascii="Calibri" w:hAnsi="Calibri" w:cs="Calibri"/>
          <w:sz w:val="24"/>
          <w:szCs w:val="24"/>
          <w:lang w:val="fr-FR"/>
        </w:rPr>
        <w:t xml:space="preserve">Les </w:t>
      </w:r>
      <w:r w:rsidRPr="00DE176B">
        <w:rPr>
          <w:rFonts w:ascii="Calibri" w:hAnsi="Calibri" w:cs="Calibri"/>
          <w:b/>
          <w:bCs/>
          <w:sz w:val="24"/>
          <w:szCs w:val="24"/>
          <w:lang w:val="fr-FR"/>
        </w:rPr>
        <w:t>volumes horaires</w:t>
      </w:r>
      <w:r w:rsidRPr="00907478">
        <w:rPr>
          <w:rFonts w:ascii="Calibri" w:hAnsi="Calibri" w:cs="Calibri"/>
          <w:sz w:val="24"/>
          <w:szCs w:val="24"/>
          <w:lang w:val="fr-FR"/>
        </w:rPr>
        <w:t xml:space="preserve"> d’encadrement</w:t>
      </w:r>
      <w:r>
        <w:rPr>
          <w:rFonts w:ascii="Calibri" w:hAnsi="Calibri" w:cs="Calibri"/>
          <w:sz w:val="24"/>
          <w:szCs w:val="24"/>
          <w:lang w:val="fr-FR"/>
        </w:rPr>
        <w:t xml:space="preserve"> pour le</w:t>
      </w:r>
      <w:r w:rsidRPr="00907478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DE176B">
        <w:rPr>
          <w:rFonts w:ascii="Calibri" w:hAnsi="Calibri" w:cs="Calibri"/>
          <w:b/>
          <w:bCs/>
          <w:sz w:val="24"/>
          <w:szCs w:val="24"/>
          <w:lang w:val="fr-FR"/>
        </w:rPr>
        <w:t>Niveau 1</w:t>
      </w:r>
      <w:r w:rsidRPr="00907478">
        <w:rPr>
          <w:rFonts w:ascii="Calibri" w:hAnsi="Calibri" w:cs="Calibri"/>
          <w:sz w:val="24"/>
          <w:szCs w:val="24"/>
          <w:lang w:val="fr-FR"/>
        </w:rPr>
        <w:t> :</w:t>
      </w:r>
      <w:r w:rsidRPr="00907478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</w:p>
    <w:p w14:paraId="73B9FDC4" w14:textId="77777777" w:rsidR="007F1CE9" w:rsidRDefault="007F1CE9" w:rsidP="007E1BD9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825B12">
        <w:rPr>
          <w:rFonts w:ascii="Calibri" w:hAnsi="Calibri" w:cs="Calibri"/>
          <w:b/>
          <w:bCs/>
          <w:sz w:val="24"/>
          <w:szCs w:val="24"/>
          <w:lang w:val="fr-FR"/>
        </w:rPr>
        <w:t>35h en observation</w:t>
      </w:r>
      <w:r w:rsidRPr="00366F6F">
        <w:rPr>
          <w:rFonts w:ascii="Calibri" w:hAnsi="Calibri" w:cs="Calibri"/>
          <w:sz w:val="24"/>
          <w:szCs w:val="24"/>
          <w:lang w:val="fr-FR"/>
        </w:rPr>
        <w:t xml:space="preserve"> avant tout encadrement en autonomie</w:t>
      </w:r>
    </w:p>
    <w:p w14:paraId="41493693" w14:textId="77777777" w:rsidR="007F1CE9" w:rsidRDefault="007F1CE9" w:rsidP="007E1BD9">
      <w:pPr>
        <w:pStyle w:val="TxBrp2"/>
        <w:numPr>
          <w:ilvl w:val="2"/>
          <w:numId w:val="24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825B12">
        <w:rPr>
          <w:rFonts w:ascii="Calibri" w:hAnsi="Calibri" w:cs="Calibri"/>
          <w:b/>
          <w:bCs/>
          <w:sz w:val="24"/>
          <w:szCs w:val="24"/>
          <w:lang w:val="fr-FR"/>
        </w:rPr>
        <w:t>80h minimum</w:t>
      </w:r>
      <w:r>
        <w:rPr>
          <w:rFonts w:ascii="Calibri" w:hAnsi="Calibri" w:cs="Calibri"/>
          <w:sz w:val="24"/>
          <w:szCs w:val="24"/>
          <w:lang w:val="fr-FR"/>
        </w:rPr>
        <w:t xml:space="preserve"> en </w:t>
      </w:r>
      <w:r w:rsidRPr="00825B12">
        <w:rPr>
          <w:rFonts w:ascii="Calibri" w:hAnsi="Calibri" w:cs="Calibri"/>
          <w:b/>
          <w:bCs/>
          <w:sz w:val="24"/>
          <w:szCs w:val="24"/>
          <w:lang w:val="fr-FR"/>
        </w:rPr>
        <w:t>autonomie</w:t>
      </w:r>
    </w:p>
    <w:p w14:paraId="6C009A32" w14:textId="77777777" w:rsidR="00EC7DA0" w:rsidRDefault="00EC7DA0" w:rsidP="007E1BD9">
      <w:pPr>
        <w:pStyle w:val="Sansinterligne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263C5E3" w14:textId="3B95D0A9" w:rsidR="00EC7DA0" w:rsidRPr="004E6745" w:rsidRDefault="00EC7DA0" w:rsidP="007E1BD9">
      <w:pPr>
        <w:pStyle w:val="Sansinterligne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E6745">
        <w:rPr>
          <w:rFonts w:asciiTheme="minorHAnsi" w:hAnsiTheme="minorHAnsi" w:cstheme="minorHAnsi"/>
          <w:b/>
          <w:color w:val="000000"/>
          <w:sz w:val="28"/>
          <w:szCs w:val="28"/>
        </w:rPr>
        <w:t>N’hésitez pas à vous rapprocher d’un professionnel en exercice titulaire du DEJEPS pour échanger avec lui sur son expérience (</w:t>
      </w:r>
      <w:r w:rsidRPr="004E6745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vivement conseillé</w:t>
      </w:r>
      <w:r w:rsidRPr="004E6745">
        <w:rPr>
          <w:rFonts w:asciiTheme="minorHAnsi" w:hAnsiTheme="minorHAnsi" w:cstheme="minorHAnsi"/>
          <w:b/>
          <w:color w:val="000000"/>
          <w:sz w:val="28"/>
          <w:szCs w:val="28"/>
        </w:rPr>
        <w:t>).</w:t>
      </w:r>
    </w:p>
    <w:p w14:paraId="67C79BF8" w14:textId="77777777" w:rsidR="00C77726" w:rsidRDefault="00C77726" w:rsidP="00652630">
      <w:pPr>
        <w:pStyle w:val="Sansinterligne"/>
        <w:jc w:val="both"/>
        <w:rPr>
          <w:rFonts w:asciiTheme="minorHAnsi" w:hAnsiTheme="minorHAnsi" w:cstheme="minorHAnsi"/>
          <w:b/>
          <w:caps/>
          <w:color w:val="000000"/>
          <w:sz w:val="32"/>
          <w:szCs w:val="32"/>
        </w:rPr>
      </w:pPr>
    </w:p>
    <w:p w14:paraId="6FB75EEB" w14:textId="5CC667EF" w:rsidR="00954C2F" w:rsidRDefault="00795498" w:rsidP="007F60D4">
      <w:pPr>
        <w:pStyle w:val="Sansinterligne"/>
        <w:spacing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aps/>
          <w:color w:val="000000"/>
          <w:sz w:val="28"/>
          <w:szCs w:val="32"/>
        </w:rPr>
        <w:t>1</w:t>
      </w:r>
      <w:r w:rsidR="00954C2F">
        <w:rPr>
          <w:rFonts w:asciiTheme="minorHAnsi" w:hAnsiTheme="minorHAnsi" w:cstheme="minorHAnsi"/>
          <w:b/>
          <w:caps/>
          <w:color w:val="000000"/>
          <w:sz w:val="28"/>
          <w:szCs w:val="32"/>
        </w:rPr>
        <w:t xml:space="preserve">/ </w:t>
      </w:r>
      <w:r w:rsidR="007F60D4">
        <w:rPr>
          <w:rFonts w:asciiTheme="minorHAnsi" w:hAnsiTheme="minorHAnsi" w:cstheme="minorHAnsi"/>
          <w:b/>
          <w:color w:val="000000"/>
          <w:sz w:val="28"/>
          <w:szCs w:val="32"/>
        </w:rPr>
        <w:t>P</w:t>
      </w:r>
      <w:r w:rsidR="00954C2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résentation du projet professionnel (en </w:t>
      </w:r>
      <w:r w:rsidR="00860229">
        <w:rPr>
          <w:rFonts w:asciiTheme="minorHAnsi" w:hAnsiTheme="minorHAnsi" w:cstheme="minorHAnsi"/>
          <w:b/>
          <w:color w:val="000000"/>
          <w:sz w:val="28"/>
          <w:szCs w:val="32"/>
        </w:rPr>
        <w:t>complément</w:t>
      </w:r>
      <w:r w:rsidR="00954C2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de la lettre de motivation)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B49BA" w14:paraId="549FB4B2" w14:textId="77777777" w:rsidTr="004B49BA">
        <w:tc>
          <w:tcPr>
            <w:tcW w:w="10606" w:type="dxa"/>
          </w:tcPr>
          <w:p w14:paraId="68C157CD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C524C2E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C417273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5D09BA3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EEFB1B4" w14:textId="33932B28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6AD38C1" w14:textId="6F0239E7" w:rsidR="000B7EFB" w:rsidRDefault="000B7EFB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37451C6" w14:textId="77777777" w:rsidR="006A6171" w:rsidRDefault="006A6171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A24EF90" w14:textId="029C277E" w:rsidR="000B7EFB" w:rsidRDefault="000B7EFB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6A7BB77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60434D0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71DB154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6211557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3BA4F2F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63D744C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DC1603C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DD5BADD" w14:textId="77777777" w:rsidR="00633839" w:rsidRDefault="00633839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BA3B77C" w14:textId="12C2D80F" w:rsidR="006A6171" w:rsidRDefault="006A6171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7E770EB" w14:textId="77777777" w:rsidR="006A6171" w:rsidRDefault="006A6171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16C2F1F" w14:textId="73B5EEB9" w:rsidR="000B7EFB" w:rsidRDefault="000B7EFB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594248C" w14:textId="3F4AD3B8" w:rsidR="00C31AEA" w:rsidRDefault="00C31AE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4A910E9" w14:textId="77777777" w:rsidR="00C31AEA" w:rsidRDefault="00C31AE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37FE86F" w14:textId="77777777" w:rsidR="000B7EFB" w:rsidRDefault="000B7EFB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C81190A" w14:textId="2C5D4B89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2279D64" w14:textId="14CDB7E8" w:rsidR="00C31AEA" w:rsidRDefault="00C31AE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3150A10" w14:textId="77777777" w:rsidR="00C31AEA" w:rsidRDefault="00C31AE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FAA5585" w14:textId="77777777" w:rsidR="004B49BA" w:rsidRDefault="004B49BA" w:rsidP="004B49BA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7A469870" w14:textId="62128A36" w:rsidR="00954C2F" w:rsidRDefault="00795498" w:rsidP="007F60D4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2</w:t>
      </w:r>
      <w:r w:rsidR="00954C2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/ </w:t>
      </w:r>
      <w:r w:rsidR="007F60D4">
        <w:rPr>
          <w:rFonts w:asciiTheme="minorHAnsi" w:hAnsiTheme="minorHAnsi" w:cstheme="minorHAnsi"/>
          <w:b/>
          <w:color w:val="000000"/>
          <w:sz w:val="28"/>
          <w:szCs w:val="32"/>
        </w:rPr>
        <w:t>I</w:t>
      </w:r>
      <w:r w:rsidR="00860229">
        <w:rPr>
          <w:rFonts w:asciiTheme="minorHAnsi" w:hAnsiTheme="minorHAnsi" w:cstheme="minorHAnsi"/>
          <w:b/>
          <w:color w:val="000000"/>
          <w:sz w:val="28"/>
          <w:szCs w:val="32"/>
        </w:rPr>
        <w:t>ntention de projet en vue de la certification des uc1 et uc2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95498" w14:paraId="289E66F5" w14:textId="77777777" w:rsidTr="00795498">
        <w:tc>
          <w:tcPr>
            <w:tcW w:w="10606" w:type="dxa"/>
          </w:tcPr>
          <w:p w14:paraId="0153089D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697E0F54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241EEE5F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51AB842F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3BFAD877" w14:textId="2528E349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2CA42A82" w14:textId="30FF7F8A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54CCA174" w14:textId="54FA9708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2C80E653" w14:textId="6810BE83" w:rsidR="00C31AEA" w:rsidRDefault="00C31AEA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6569A8EA" w14:textId="492FC5EE" w:rsidR="00C31AEA" w:rsidRDefault="00C31AEA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48C90531" w14:textId="77777777" w:rsidR="00C31AEA" w:rsidRDefault="00C31AEA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143F5EA0" w14:textId="5E1DCD9B" w:rsidR="00C31AEA" w:rsidRDefault="00C31AEA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3C991744" w14:textId="6071E056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0BB8210E" w14:textId="31D8D973" w:rsidR="006A6171" w:rsidRDefault="006A6171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671ACF91" w14:textId="0A99CFC3" w:rsidR="006A6171" w:rsidRDefault="006A6171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49C41666" w14:textId="77777777" w:rsidR="006A6171" w:rsidRDefault="006A6171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1E0B3B1F" w14:textId="2FE7E868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6ECBB6F2" w14:textId="77777777" w:rsidR="000B7EFB" w:rsidRDefault="000B7EFB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214F1B75" w14:textId="77777777" w:rsidR="00795498" w:rsidRDefault="00795498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  <w:p w14:paraId="72DD2341" w14:textId="77777777" w:rsidR="00860229" w:rsidRDefault="00860229" w:rsidP="00A83EA5">
            <w:pPr>
              <w:pStyle w:val="Sansinterligne"/>
              <w:jc w:val="both"/>
              <w:rPr>
                <w:rFonts w:asciiTheme="minorHAnsi" w:hAnsiTheme="minorHAnsi" w:cstheme="minorHAnsi"/>
                <w:i/>
                <w:color w:val="000000"/>
                <w:sz w:val="28"/>
                <w:szCs w:val="32"/>
              </w:rPr>
            </w:pPr>
          </w:p>
        </w:tc>
      </w:tr>
    </w:tbl>
    <w:p w14:paraId="428ECBF1" w14:textId="38908BE5" w:rsidR="00954C2F" w:rsidRDefault="00323DFF" w:rsidP="007F60D4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3</w:t>
      </w:r>
      <w:r w:rsidR="00954C2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/ </w:t>
      </w:r>
      <w:r w:rsidR="007F60D4">
        <w:rPr>
          <w:rFonts w:asciiTheme="minorHAnsi" w:hAnsiTheme="minorHAnsi" w:cstheme="minorHAnsi"/>
          <w:b/>
          <w:color w:val="000000"/>
          <w:sz w:val="28"/>
          <w:szCs w:val="32"/>
        </w:rPr>
        <w:t>S</w:t>
      </w:r>
      <w:r w:rsidR="00860229">
        <w:rPr>
          <w:rFonts w:asciiTheme="minorHAnsi" w:hAnsiTheme="minorHAnsi" w:cstheme="minorHAnsi"/>
          <w:b/>
          <w:color w:val="000000"/>
          <w:sz w:val="28"/>
          <w:szCs w:val="32"/>
        </w:rPr>
        <w:t>tructure(s) de stage et tutrice(s) / tuteur(s) envisagé(s)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60229" w14:paraId="2537DE60" w14:textId="77777777" w:rsidTr="00860229">
        <w:tc>
          <w:tcPr>
            <w:tcW w:w="10606" w:type="dxa"/>
          </w:tcPr>
          <w:p w14:paraId="7B32A9F3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61AEC177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0840EB8B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3D98E9E5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2E51CB16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12E8DD1E" w14:textId="77777777" w:rsidR="00860229" w:rsidRDefault="00860229" w:rsidP="00860229">
            <w:pPr>
              <w:pStyle w:val="Sansinterligne"/>
              <w:jc w:val="both"/>
              <w:rPr>
                <w:rFonts w:asciiTheme="minorHAnsi" w:hAnsiTheme="minorHAnsi" w:cstheme="minorHAnsi"/>
                <w:color w:val="000000"/>
                <w:sz w:val="28"/>
                <w:szCs w:val="32"/>
              </w:rPr>
            </w:pPr>
          </w:p>
          <w:p w14:paraId="0A777E60" w14:textId="77777777" w:rsidR="007923F3" w:rsidRPr="007923F3" w:rsidRDefault="007923F3" w:rsidP="007923F3">
            <w:pPr>
              <w:tabs>
                <w:tab w:val="left" w:pos="5940"/>
              </w:tabs>
            </w:pPr>
            <w:r>
              <w:tab/>
            </w:r>
          </w:p>
        </w:tc>
      </w:tr>
    </w:tbl>
    <w:p w14:paraId="033292B7" w14:textId="4F27D82A" w:rsidR="00323DFF" w:rsidRDefault="006A6171" w:rsidP="007F60D4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4</w:t>
      </w:r>
      <w:r w:rsidR="00323DFF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/ </w:t>
      </w:r>
      <w:r w:rsidR="007F60D4">
        <w:rPr>
          <w:rFonts w:asciiTheme="minorHAnsi" w:hAnsiTheme="minorHAnsi" w:cstheme="minorHAnsi"/>
          <w:b/>
          <w:color w:val="000000"/>
          <w:sz w:val="28"/>
          <w:szCs w:val="32"/>
        </w:rPr>
        <w:t>J</w:t>
      </w:r>
      <w:r w:rsidR="000B2AD9">
        <w:rPr>
          <w:rFonts w:asciiTheme="minorHAnsi" w:hAnsiTheme="minorHAnsi" w:cstheme="minorHAnsi"/>
          <w:b/>
          <w:color w:val="000000"/>
          <w:sz w:val="28"/>
          <w:szCs w:val="32"/>
        </w:rPr>
        <w:t>e présente m</w:t>
      </w:r>
      <w:r w:rsidR="00860229">
        <w:rPr>
          <w:rFonts w:asciiTheme="minorHAnsi" w:hAnsiTheme="minorHAnsi" w:cstheme="minorHAnsi"/>
          <w:b/>
          <w:color w:val="000000"/>
          <w:sz w:val="28"/>
          <w:szCs w:val="32"/>
        </w:rPr>
        <w:t>a pratique d’autres sports de nature</w:t>
      </w:r>
      <w:r w:rsidR="007D0F95">
        <w:rPr>
          <w:rFonts w:asciiTheme="minorHAnsi" w:hAnsiTheme="minorHAnsi" w:cstheme="minorHAnsi"/>
          <w:b/>
          <w:color w:val="000000"/>
          <w:sz w:val="28"/>
          <w:szCs w:val="32"/>
        </w:rPr>
        <w:t xml:space="preserve"> et mes connaissances du milieu naturel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3DFF" w14:paraId="7D6C81A7" w14:textId="77777777" w:rsidTr="00D96C17">
        <w:tc>
          <w:tcPr>
            <w:tcW w:w="10606" w:type="dxa"/>
          </w:tcPr>
          <w:p w14:paraId="3489E5EB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94647AE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838B9DA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33E994B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38B9576" w14:textId="64E3CD6C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24C9136" w14:textId="1E6B8A74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EAB42B5" w14:textId="2B2AE6EF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7EA15C0" w14:textId="5A511FB2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539CB4C" w14:textId="74C9F675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300E7AF" w14:textId="54C4DDBE" w:rsidR="0097775D" w:rsidRDefault="0097775D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F7BB292" w14:textId="77777777" w:rsidR="0097775D" w:rsidRDefault="0097775D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CD0EDAF" w14:textId="77777777" w:rsidR="006A6171" w:rsidRDefault="006A6171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CF180B8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7E4142C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3E6A33E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B08EBA0" w14:textId="77777777" w:rsidR="00341935" w:rsidRDefault="00341935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23ECC98" w14:textId="77777777" w:rsidR="00341935" w:rsidRDefault="00341935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2115165" w14:textId="77777777" w:rsidR="00323DFF" w:rsidRDefault="00323D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54803DBE" w14:textId="77777777" w:rsidR="00341935" w:rsidRDefault="00341935" w:rsidP="00152371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36"/>
          <w:szCs w:val="40"/>
        </w:rPr>
      </w:pPr>
    </w:p>
    <w:p w14:paraId="742A0945" w14:textId="7E3BBAF5" w:rsidR="00BF471C" w:rsidRPr="00BF471C" w:rsidRDefault="00BF471C" w:rsidP="00152371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36"/>
          <w:szCs w:val="40"/>
        </w:rPr>
      </w:pPr>
      <w:r w:rsidRPr="00BF471C">
        <w:rPr>
          <w:rFonts w:asciiTheme="minorHAnsi" w:hAnsiTheme="minorHAnsi" w:cstheme="minorHAnsi"/>
          <w:b/>
          <w:color w:val="000000"/>
          <w:sz w:val="36"/>
          <w:szCs w:val="40"/>
        </w:rPr>
        <w:t>Connaissances de l’environnement karstique :</w:t>
      </w:r>
    </w:p>
    <w:p w14:paraId="73D368CC" w14:textId="24159EF6" w:rsidR="003A5764" w:rsidRDefault="00341935" w:rsidP="00152371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1</w:t>
      </w:r>
      <w:r w:rsidR="005F1925">
        <w:rPr>
          <w:rFonts w:asciiTheme="minorHAnsi" w:hAnsiTheme="minorHAnsi" w:cstheme="minorHAnsi"/>
          <w:b/>
          <w:color w:val="000000"/>
          <w:sz w:val="28"/>
          <w:szCs w:val="32"/>
        </w:rPr>
        <w:t>/Qu’est-ce qu’un karst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560FF" w14:paraId="35134B74" w14:textId="77777777" w:rsidTr="00D96C17">
        <w:tc>
          <w:tcPr>
            <w:tcW w:w="10606" w:type="dxa"/>
          </w:tcPr>
          <w:p w14:paraId="2F9B13B2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B4F6F99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1793BEA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2FC5940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5F8AC8A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FFFFE21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41C4EEC" w14:textId="77777777" w:rsidR="00341935" w:rsidRDefault="00341935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DC3EC9A" w14:textId="77777777" w:rsidR="00341935" w:rsidRDefault="00341935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584899C" w14:textId="77777777" w:rsidR="00341935" w:rsidRDefault="00341935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AC51A39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68BB533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8B36415" w14:textId="77777777" w:rsidR="00D560FF" w:rsidRDefault="00D560FF" w:rsidP="00D96C17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29789834" w14:textId="6D847179" w:rsidR="005F1925" w:rsidRDefault="00341935" w:rsidP="005F1925">
      <w:pPr>
        <w:spacing w:before="120" w:after="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color w:val="000000"/>
          <w:sz w:val="28"/>
          <w:szCs w:val="32"/>
        </w:rPr>
        <w:t>2</w:t>
      </w:r>
      <w:r w:rsidR="00152371">
        <w:rPr>
          <w:rFonts w:cstheme="minorHAnsi"/>
          <w:b/>
          <w:color w:val="000000"/>
          <w:sz w:val="28"/>
          <w:szCs w:val="32"/>
        </w:rPr>
        <w:t>/ Quels sont les éléments constitutifs du calcaire</w:t>
      </w:r>
    </w:p>
    <w:tbl>
      <w:tblPr>
        <w:tblStyle w:val="Grilledutableau"/>
        <w:tblpPr w:leftFromText="141" w:rightFromText="141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F1925" w14:paraId="08CAAC16" w14:textId="77777777" w:rsidTr="005F1925">
        <w:tc>
          <w:tcPr>
            <w:tcW w:w="10606" w:type="dxa"/>
          </w:tcPr>
          <w:p w14:paraId="6DC4F81D" w14:textId="77777777" w:rsidR="005F1925" w:rsidRDefault="005F192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C5E4D58" w14:textId="77777777" w:rsidR="005F1925" w:rsidRDefault="005F192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8CA2E57" w14:textId="77777777" w:rsidR="005F1925" w:rsidRDefault="005F192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7EC28D0" w14:textId="77777777" w:rsidR="00341935" w:rsidRDefault="0034193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1EF3D0D" w14:textId="77777777" w:rsidR="00341935" w:rsidRDefault="0034193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0C2ED8B" w14:textId="77777777" w:rsidR="00341935" w:rsidRDefault="0034193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9E18EEB" w14:textId="77777777" w:rsidR="00341935" w:rsidRDefault="0034193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4D4F8C2" w14:textId="77777777" w:rsidR="00341935" w:rsidRDefault="0034193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F60A5BC" w14:textId="77777777" w:rsidR="005F1925" w:rsidRDefault="005F192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9C2E6E1" w14:textId="77777777" w:rsidR="005F1925" w:rsidRDefault="005F192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5200774" w14:textId="77777777" w:rsidR="005F1925" w:rsidRDefault="005F1925" w:rsidP="005F1925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64196BAF" w14:textId="1248567A" w:rsidR="005F1925" w:rsidRDefault="00341935" w:rsidP="005E0982">
      <w:pPr>
        <w:spacing w:before="120" w:after="12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color w:val="000000"/>
          <w:sz w:val="28"/>
          <w:szCs w:val="32"/>
        </w:rPr>
        <w:t>3</w:t>
      </w:r>
      <w:r w:rsidR="005E0982">
        <w:rPr>
          <w:rFonts w:cstheme="minorHAnsi"/>
          <w:b/>
          <w:color w:val="000000"/>
          <w:sz w:val="28"/>
          <w:szCs w:val="32"/>
        </w:rPr>
        <w:t>/ Cite</w:t>
      </w:r>
      <w:r w:rsidR="008D5552">
        <w:rPr>
          <w:rFonts w:cstheme="minorHAnsi"/>
          <w:b/>
          <w:color w:val="000000"/>
          <w:sz w:val="28"/>
          <w:szCs w:val="32"/>
        </w:rPr>
        <w:t>r</w:t>
      </w:r>
      <w:r w:rsidR="005E0982">
        <w:rPr>
          <w:rFonts w:cstheme="minorHAnsi"/>
          <w:b/>
          <w:color w:val="000000"/>
          <w:sz w:val="28"/>
          <w:szCs w:val="32"/>
        </w:rPr>
        <w:t xml:space="preserve"> trois formes </w:t>
      </w:r>
      <w:r w:rsidR="006B294C">
        <w:rPr>
          <w:rFonts w:cstheme="minorHAnsi"/>
          <w:b/>
          <w:color w:val="000000"/>
          <w:sz w:val="28"/>
          <w:szCs w:val="32"/>
        </w:rPr>
        <w:t>caractéristiques d’un paysage karstique</w:t>
      </w:r>
    </w:p>
    <w:tbl>
      <w:tblPr>
        <w:tblStyle w:val="Grilledutableau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B294C" w14:paraId="27536621" w14:textId="77777777" w:rsidTr="006B294C">
        <w:tc>
          <w:tcPr>
            <w:tcW w:w="10606" w:type="dxa"/>
          </w:tcPr>
          <w:p w14:paraId="5FAD444B" w14:textId="1DD9D65E" w:rsidR="006B294C" w:rsidRDefault="006B294C" w:rsidP="006B294C">
            <w:pPr>
              <w:pStyle w:val="Sansinterligne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  <w:t>1/</w:t>
            </w:r>
          </w:p>
          <w:p w14:paraId="1521CCE3" w14:textId="5D40B9D4" w:rsidR="006B294C" w:rsidRDefault="006B294C" w:rsidP="006B294C">
            <w:pPr>
              <w:pStyle w:val="Sansinterligne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  <w:t>2/</w:t>
            </w:r>
          </w:p>
          <w:p w14:paraId="16752684" w14:textId="3A3B94AC" w:rsidR="006B294C" w:rsidRDefault="006B294C" w:rsidP="006B294C">
            <w:pPr>
              <w:pStyle w:val="Sansinterligne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  <w:t>3/</w:t>
            </w:r>
          </w:p>
        </w:tc>
      </w:tr>
    </w:tbl>
    <w:p w14:paraId="7708F32F" w14:textId="461C3169" w:rsidR="005F1925" w:rsidRDefault="005F1925" w:rsidP="007C1791">
      <w:pPr>
        <w:spacing w:before="120" w:after="0"/>
        <w:rPr>
          <w:rFonts w:cstheme="minorHAnsi"/>
          <w:b/>
          <w:color w:val="000000"/>
          <w:sz w:val="28"/>
          <w:szCs w:val="32"/>
        </w:rPr>
      </w:pPr>
    </w:p>
    <w:p w14:paraId="489D690E" w14:textId="7DF4B661" w:rsidR="005F1925" w:rsidRDefault="00B61115" w:rsidP="00C43CF6">
      <w:pPr>
        <w:spacing w:before="120" w:after="12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ABA17" wp14:editId="59019066">
                <wp:simplePos x="0" y="0"/>
                <wp:positionH relativeFrom="column">
                  <wp:posOffset>952500</wp:posOffset>
                </wp:positionH>
                <wp:positionV relativeFrom="paragraph">
                  <wp:posOffset>520065</wp:posOffset>
                </wp:positionV>
                <wp:extent cx="601980" cy="358140"/>
                <wp:effectExtent l="0" t="0" r="26670" b="22860"/>
                <wp:wrapNone/>
                <wp:docPr id="2511194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51720" w14:textId="4A5569EF" w:rsidR="00D937B2" w:rsidRPr="00D937B2" w:rsidRDefault="00D937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937B2">
                              <w:rPr>
                                <w:sz w:val="32"/>
                                <w:szCs w:val="32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ABA17" id="Zone de texte 1" o:spid="_x0000_s1027" type="#_x0000_t202" style="position:absolute;margin-left:75pt;margin-top:40.95pt;width:47.4pt;height:2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iKNwIAAIIEAAAOAAAAZHJzL2Uyb0RvYy54bWysVE1v2zAMvQ/YfxB0X2ynSZc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" fillcolor="white [3201]" strokeweight=".5pt">
                <v:textbox>
                  <w:txbxContent>
                    <w:p w14:paraId="31351720" w14:textId="4A5569EF" w:rsidR="00D937B2" w:rsidRPr="00D937B2" w:rsidRDefault="00D937B2">
                      <w:pPr>
                        <w:rPr>
                          <w:sz w:val="32"/>
                          <w:szCs w:val="32"/>
                        </w:rPr>
                      </w:pPr>
                      <w:r w:rsidRPr="00D937B2">
                        <w:rPr>
                          <w:sz w:val="32"/>
                          <w:szCs w:val="32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341935">
        <w:rPr>
          <w:rFonts w:cstheme="minorHAnsi"/>
          <w:b/>
          <w:color w:val="000000"/>
          <w:sz w:val="28"/>
          <w:szCs w:val="32"/>
        </w:rPr>
        <w:t>4</w:t>
      </w:r>
      <w:r w:rsidR="00C43CF6">
        <w:rPr>
          <w:rFonts w:cstheme="minorHAnsi"/>
          <w:b/>
          <w:color w:val="000000"/>
          <w:sz w:val="28"/>
          <w:szCs w:val="32"/>
        </w:rPr>
        <w:t xml:space="preserve">/ Diaclase et </w:t>
      </w:r>
      <w:r w:rsidR="00D937B2">
        <w:rPr>
          <w:rFonts w:cstheme="minorHAnsi"/>
          <w:b/>
          <w:color w:val="000000"/>
          <w:sz w:val="28"/>
          <w:szCs w:val="32"/>
        </w:rPr>
        <w:t>faille, deux termes pour désigner un même phénomène</w:t>
      </w:r>
      <w:r w:rsidR="00DF01BD">
        <w:rPr>
          <w:rFonts w:cstheme="minorHAnsi"/>
          <w:b/>
          <w:color w:val="000000"/>
          <w:sz w:val="28"/>
          <w:szCs w:val="32"/>
        </w:rPr>
        <w:t xml:space="preserve"> </w:t>
      </w:r>
      <w:r w:rsidR="00DF01BD" w:rsidRPr="008E7509">
        <w:rPr>
          <w:rFonts w:cstheme="minorHAnsi"/>
          <w:bCs/>
          <w:color w:val="000000"/>
          <w:szCs w:val="24"/>
        </w:rPr>
        <w:t>(</w:t>
      </w:r>
      <w:r w:rsidR="008E7509" w:rsidRPr="008E7509">
        <w:rPr>
          <w:rFonts w:cstheme="minorHAnsi"/>
          <w:bCs/>
          <w:color w:val="000000"/>
          <w:szCs w:val="24"/>
        </w:rPr>
        <w:t>entourez la bonne réponse)</w:t>
      </w:r>
    </w:p>
    <w:p w14:paraId="2015A322" w14:textId="22B2429D" w:rsidR="00C364A2" w:rsidRPr="00D937B2" w:rsidRDefault="00C364A2" w:rsidP="00D937B2">
      <w:pPr>
        <w:pStyle w:val="Paragraphedeliste"/>
        <w:numPr>
          <w:ilvl w:val="1"/>
          <w:numId w:val="23"/>
        </w:numPr>
        <w:spacing w:after="360"/>
        <w:rPr>
          <w:rFonts w:cstheme="minorHAnsi"/>
          <w:b/>
          <w:color w:val="000000"/>
          <w:sz w:val="28"/>
          <w:szCs w:val="32"/>
        </w:rPr>
      </w:pPr>
    </w:p>
    <w:p w14:paraId="5E38983E" w14:textId="7F6A8688" w:rsidR="00C364A2" w:rsidRDefault="00DF01BD" w:rsidP="00DF01BD">
      <w:pPr>
        <w:pStyle w:val="Paragraphedeliste"/>
        <w:spacing w:after="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CFAB0A" wp14:editId="115F2637">
                <wp:simplePos x="0" y="0"/>
                <wp:positionH relativeFrom="column">
                  <wp:posOffset>952500</wp:posOffset>
                </wp:positionH>
                <wp:positionV relativeFrom="paragraph">
                  <wp:posOffset>202565</wp:posOffset>
                </wp:positionV>
                <wp:extent cx="601980" cy="358140"/>
                <wp:effectExtent l="0" t="0" r="26670" b="22860"/>
                <wp:wrapNone/>
                <wp:docPr id="14781335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797F1" w14:textId="211EE33F" w:rsidR="00DF01BD" w:rsidRPr="00D937B2" w:rsidRDefault="00DF01B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FAB0A" id="_x0000_s1028" type="#_x0000_t202" style="position:absolute;left:0;text-align:left;margin-left:75pt;margin-top:15.95pt;width:47.4pt;height:28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kuOQIAAIIEAAAOAAAAZHJzL2Uyb0RvYy54bWysVE1v2zAMvQ/YfxB0X2ynSZc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" fillcolor="white [3201]" strokeweight=".5pt">
                <v:textbox>
                  <w:txbxContent>
                    <w:p w14:paraId="3C2797F1" w14:textId="211EE33F" w:rsidR="00DF01BD" w:rsidRPr="00D937B2" w:rsidRDefault="00DF01B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5A9DBCA8" w14:textId="6DA13D2E" w:rsidR="00D937B2" w:rsidRPr="00D937B2" w:rsidRDefault="00D937B2" w:rsidP="00DF01BD">
      <w:pPr>
        <w:pStyle w:val="Paragraphedeliste"/>
        <w:numPr>
          <w:ilvl w:val="1"/>
          <w:numId w:val="23"/>
        </w:numPr>
        <w:spacing w:before="240" w:after="360"/>
        <w:rPr>
          <w:rFonts w:cstheme="minorHAnsi"/>
          <w:b/>
          <w:color w:val="000000"/>
          <w:sz w:val="28"/>
          <w:szCs w:val="32"/>
        </w:rPr>
      </w:pPr>
    </w:p>
    <w:p w14:paraId="6A18FFEF" w14:textId="60971298" w:rsidR="00C364A2" w:rsidRDefault="003C36B1" w:rsidP="0012337A">
      <w:pPr>
        <w:rPr>
          <w:rFonts w:cstheme="minorHAnsi"/>
          <w:bCs/>
          <w:color w:val="000000"/>
          <w:szCs w:val="24"/>
        </w:rPr>
      </w:pPr>
      <w:r>
        <w:rPr>
          <w:rFonts w:cstheme="minorHAnsi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2F4D12" wp14:editId="0A23B7B8">
                <wp:simplePos x="0" y="0"/>
                <wp:positionH relativeFrom="column">
                  <wp:posOffset>952500</wp:posOffset>
                </wp:positionH>
                <wp:positionV relativeFrom="paragraph">
                  <wp:posOffset>299720</wp:posOffset>
                </wp:positionV>
                <wp:extent cx="601980" cy="358140"/>
                <wp:effectExtent l="0" t="0" r="26670" b="22860"/>
                <wp:wrapNone/>
                <wp:docPr id="198519480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7D51E" w14:textId="77777777" w:rsidR="003C36B1" w:rsidRPr="00D937B2" w:rsidRDefault="003C36B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937B2">
                              <w:rPr>
                                <w:sz w:val="32"/>
                                <w:szCs w:val="32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F4D12" id="_x0000_s1029" type="#_x0000_t202" style="position:absolute;margin-left:75pt;margin-top:23.6pt;width:47.4pt;height:2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b7OQIAAIIEAAAOAAAAZHJzL2Uyb0RvYy54bWysVE1v2zAMvQ/YfxB0X2ynSZc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" fillcolor="white [3201]" strokeweight=".5pt">
                <v:textbox>
                  <w:txbxContent>
                    <w:p w14:paraId="3757D51E" w14:textId="77777777" w:rsidR="003C36B1" w:rsidRPr="00D937B2" w:rsidRDefault="003C36B1">
                      <w:pPr>
                        <w:rPr>
                          <w:sz w:val="32"/>
                          <w:szCs w:val="32"/>
                        </w:rPr>
                      </w:pPr>
                      <w:r w:rsidRPr="00D937B2">
                        <w:rPr>
                          <w:sz w:val="32"/>
                          <w:szCs w:val="32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341935">
        <w:rPr>
          <w:rFonts w:cstheme="minorHAnsi"/>
          <w:b/>
          <w:color w:val="000000"/>
          <w:sz w:val="28"/>
          <w:szCs w:val="32"/>
        </w:rPr>
        <w:t>5</w:t>
      </w:r>
      <w:r>
        <w:rPr>
          <w:rFonts w:cstheme="minorHAnsi"/>
          <w:b/>
          <w:color w:val="000000"/>
          <w:sz w:val="28"/>
          <w:szCs w:val="32"/>
        </w:rPr>
        <w:t xml:space="preserve">/ Les strates sont toujours horizontales </w:t>
      </w:r>
      <w:r w:rsidR="00F446BB" w:rsidRPr="008E7509">
        <w:rPr>
          <w:rFonts w:cstheme="minorHAnsi"/>
          <w:bCs/>
          <w:color w:val="000000"/>
          <w:szCs w:val="24"/>
        </w:rPr>
        <w:t>(entourez la bonne réponse)</w:t>
      </w:r>
    </w:p>
    <w:p w14:paraId="01591A4A" w14:textId="4192A70F" w:rsidR="003C36B1" w:rsidRPr="003C36B1" w:rsidRDefault="003C36B1" w:rsidP="003C36B1">
      <w:pPr>
        <w:pStyle w:val="Paragraphedeliste"/>
        <w:numPr>
          <w:ilvl w:val="1"/>
          <w:numId w:val="23"/>
        </w:numPr>
        <w:rPr>
          <w:rFonts w:cstheme="minorHAnsi"/>
          <w:b/>
          <w:color w:val="000000"/>
          <w:sz w:val="28"/>
          <w:szCs w:val="32"/>
        </w:rPr>
      </w:pPr>
    </w:p>
    <w:p w14:paraId="2964AEA3" w14:textId="29E2B425" w:rsidR="003C36B1" w:rsidRDefault="003C36B1" w:rsidP="003C36B1">
      <w:pPr>
        <w:spacing w:after="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1FAFE9" wp14:editId="4515188F">
                <wp:simplePos x="0" y="0"/>
                <wp:positionH relativeFrom="column">
                  <wp:posOffset>952500</wp:posOffset>
                </wp:positionH>
                <wp:positionV relativeFrom="paragraph">
                  <wp:posOffset>138430</wp:posOffset>
                </wp:positionV>
                <wp:extent cx="601980" cy="358140"/>
                <wp:effectExtent l="0" t="0" r="26670" b="22860"/>
                <wp:wrapNone/>
                <wp:docPr id="15686007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C1854" w14:textId="77777777" w:rsidR="003C36B1" w:rsidRPr="00D937B2" w:rsidRDefault="003C36B1" w:rsidP="003C36B1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FAFE9" id="_x0000_s1030" type="#_x0000_t202" style="position:absolute;margin-left:75pt;margin-top:10.9pt;width:47.4pt;height:28.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u8OQIAAIIEAAAOAAAAZHJzL2Uyb0RvYy54bWysVE1v2zAMvQ/YfxB0X2ynSZc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" fillcolor="white [3201]" strokeweight=".5pt">
                <v:textbox>
                  <w:txbxContent>
                    <w:p w14:paraId="548C1854" w14:textId="77777777" w:rsidR="003C36B1" w:rsidRPr="00D937B2" w:rsidRDefault="003C36B1" w:rsidP="003C36B1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4FCCCCF6" w14:textId="00E0B68F" w:rsidR="003C36B1" w:rsidRPr="003C36B1" w:rsidRDefault="003C36B1" w:rsidP="003C36B1">
      <w:pPr>
        <w:pStyle w:val="Paragraphedeliste"/>
        <w:numPr>
          <w:ilvl w:val="1"/>
          <w:numId w:val="23"/>
        </w:numPr>
        <w:rPr>
          <w:rFonts w:cstheme="minorHAnsi"/>
          <w:b/>
          <w:color w:val="000000"/>
          <w:sz w:val="28"/>
          <w:szCs w:val="32"/>
        </w:rPr>
      </w:pPr>
    </w:p>
    <w:p w14:paraId="084B4897" w14:textId="30F726DB" w:rsidR="00B61115" w:rsidRDefault="00B61115">
      <w:pPr>
        <w:rPr>
          <w:rFonts w:cstheme="minorHAnsi"/>
          <w:b/>
          <w:color w:val="000000"/>
          <w:sz w:val="28"/>
          <w:szCs w:val="32"/>
        </w:rPr>
      </w:pPr>
    </w:p>
    <w:p w14:paraId="246A4D7F" w14:textId="18C06675" w:rsidR="003C36B1" w:rsidRDefault="002D45B2" w:rsidP="003C36B1">
      <w:pPr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43E6AC" wp14:editId="4646B855">
                <wp:simplePos x="0" y="0"/>
                <wp:positionH relativeFrom="column">
                  <wp:posOffset>954405</wp:posOffset>
                </wp:positionH>
                <wp:positionV relativeFrom="paragraph">
                  <wp:posOffset>588645</wp:posOffset>
                </wp:positionV>
                <wp:extent cx="601980" cy="358140"/>
                <wp:effectExtent l="0" t="0" r="26670" b="22860"/>
                <wp:wrapNone/>
                <wp:docPr id="158942913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0C6AF" w14:textId="77777777" w:rsidR="002D45B2" w:rsidRPr="00D937B2" w:rsidRDefault="002D45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937B2">
                              <w:rPr>
                                <w:sz w:val="32"/>
                                <w:szCs w:val="32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3E6AC" id="_x0000_s1031" type="#_x0000_t202" style="position:absolute;margin-left:75.15pt;margin-top:46.35pt;width:47.4pt;height:28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RpOQIAAIIEAAAOAAAAZHJzL2Uyb0RvYy54bWysVE1v2zAMvQ/YfxB0X2ynSZc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" fillcolor="white [3201]" strokeweight=".5pt">
                <v:textbox>
                  <w:txbxContent>
                    <w:p w14:paraId="3BC0C6AF" w14:textId="77777777" w:rsidR="002D45B2" w:rsidRPr="00D937B2" w:rsidRDefault="002D45B2">
                      <w:pPr>
                        <w:rPr>
                          <w:sz w:val="32"/>
                          <w:szCs w:val="32"/>
                        </w:rPr>
                      </w:pPr>
                      <w:r w:rsidRPr="00D937B2">
                        <w:rPr>
                          <w:sz w:val="32"/>
                          <w:szCs w:val="32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341935">
        <w:rPr>
          <w:rFonts w:cstheme="minorHAnsi"/>
          <w:b/>
          <w:color w:val="000000"/>
          <w:sz w:val="28"/>
          <w:szCs w:val="32"/>
        </w:rPr>
        <w:t>6</w:t>
      </w:r>
      <w:r w:rsidR="003C36B1">
        <w:rPr>
          <w:rFonts w:cstheme="minorHAnsi"/>
          <w:b/>
          <w:color w:val="000000"/>
          <w:sz w:val="28"/>
          <w:szCs w:val="32"/>
        </w:rPr>
        <w:t xml:space="preserve">/ </w:t>
      </w:r>
      <w:r>
        <w:rPr>
          <w:rFonts w:cstheme="minorHAnsi"/>
          <w:b/>
          <w:color w:val="000000"/>
          <w:sz w:val="28"/>
          <w:szCs w:val="32"/>
        </w:rPr>
        <w:t>Le joint de strate est un lieu privilégié pour l’écoulement des eaux souterraines</w:t>
      </w:r>
      <w:r w:rsidR="00F446BB">
        <w:rPr>
          <w:rFonts w:cstheme="minorHAnsi"/>
          <w:b/>
          <w:color w:val="000000"/>
          <w:sz w:val="28"/>
          <w:szCs w:val="32"/>
        </w:rPr>
        <w:t xml:space="preserve"> </w:t>
      </w:r>
      <w:r w:rsidR="00F446BB" w:rsidRPr="008E7509">
        <w:rPr>
          <w:rFonts w:cstheme="minorHAnsi"/>
          <w:bCs/>
          <w:color w:val="000000"/>
          <w:szCs w:val="24"/>
        </w:rPr>
        <w:t>(entourez la bonne réponse)</w:t>
      </w:r>
    </w:p>
    <w:p w14:paraId="32D64486" w14:textId="744D0E85" w:rsidR="003C36B1" w:rsidRPr="002D45B2" w:rsidRDefault="003C36B1" w:rsidP="002D45B2">
      <w:pPr>
        <w:pStyle w:val="Paragraphedeliste"/>
        <w:numPr>
          <w:ilvl w:val="1"/>
          <w:numId w:val="23"/>
        </w:numPr>
        <w:rPr>
          <w:rFonts w:cstheme="minorHAnsi"/>
          <w:b/>
          <w:color w:val="000000"/>
          <w:sz w:val="28"/>
          <w:szCs w:val="32"/>
        </w:rPr>
      </w:pPr>
    </w:p>
    <w:p w14:paraId="4A4793E9" w14:textId="559BCBFA" w:rsidR="002D45B2" w:rsidRPr="002D45B2" w:rsidRDefault="002D45B2" w:rsidP="002D45B2">
      <w:pPr>
        <w:spacing w:after="0"/>
        <w:rPr>
          <w:rFonts w:cstheme="minorHAnsi"/>
          <w:b/>
          <w:color w:val="000000"/>
          <w:sz w:val="28"/>
          <w:szCs w:val="32"/>
        </w:rPr>
      </w:pPr>
    </w:p>
    <w:p w14:paraId="2F480096" w14:textId="54ED19EC" w:rsidR="003C36B1" w:rsidRPr="002D45B2" w:rsidRDefault="00B61115" w:rsidP="002D45B2">
      <w:pPr>
        <w:pStyle w:val="Paragraphedeliste"/>
        <w:numPr>
          <w:ilvl w:val="1"/>
          <w:numId w:val="23"/>
        </w:numPr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5DB187" wp14:editId="056A3AA4">
                <wp:simplePos x="0" y="0"/>
                <wp:positionH relativeFrom="column">
                  <wp:posOffset>954405</wp:posOffset>
                </wp:positionH>
                <wp:positionV relativeFrom="paragraph">
                  <wp:posOffset>-59690</wp:posOffset>
                </wp:positionV>
                <wp:extent cx="601980" cy="358140"/>
                <wp:effectExtent l="0" t="0" r="26670" b="22860"/>
                <wp:wrapNone/>
                <wp:docPr id="9325522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86070" w14:textId="77777777" w:rsidR="002D45B2" w:rsidRPr="00D937B2" w:rsidRDefault="002D45B2" w:rsidP="003C36B1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DB187" id="_x0000_s1032" type="#_x0000_t202" style="position:absolute;left:0;text-align:left;margin-left:75.15pt;margin-top:-4.7pt;width:47.4pt;height:28.2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XNOQIAAIIEAAAOAAAAZHJzL2Uyb0RvYy54bWysVE1v2zAMvQ/YfxB0X2ynSZc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" fillcolor="white [3201]" strokeweight=".5pt">
                <v:textbox>
                  <w:txbxContent>
                    <w:p w14:paraId="44B86070" w14:textId="77777777" w:rsidR="002D45B2" w:rsidRPr="00D937B2" w:rsidRDefault="002D45B2" w:rsidP="003C36B1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38F5F8CB" w14:textId="5F48E3E6" w:rsidR="00C364A2" w:rsidRDefault="00E3350E" w:rsidP="0012337A">
      <w:pPr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C8A79C" wp14:editId="4FE29C87">
                <wp:simplePos x="0" y="0"/>
                <wp:positionH relativeFrom="column">
                  <wp:posOffset>906780</wp:posOffset>
                </wp:positionH>
                <wp:positionV relativeFrom="paragraph">
                  <wp:posOffset>499110</wp:posOffset>
                </wp:positionV>
                <wp:extent cx="601980" cy="358140"/>
                <wp:effectExtent l="0" t="0" r="26670" b="22860"/>
                <wp:wrapNone/>
                <wp:docPr id="86571750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E2A91" w14:textId="77777777" w:rsidR="00E3350E" w:rsidRPr="00D937B2" w:rsidRDefault="00E3350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937B2">
                              <w:rPr>
                                <w:sz w:val="32"/>
                                <w:szCs w:val="32"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8A79C" id="_x0000_s1033" type="#_x0000_t202" style="position:absolute;margin-left:71.4pt;margin-top:39.3pt;width:47.4pt;height:28.2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" fillcolor="white [3201]" strokeweight=".5pt">
                <v:textbox>
                  <w:txbxContent>
                    <w:p w14:paraId="156E2A91" w14:textId="77777777" w:rsidR="00E3350E" w:rsidRPr="00D937B2" w:rsidRDefault="00E3350E">
                      <w:pPr>
                        <w:rPr>
                          <w:sz w:val="32"/>
                          <w:szCs w:val="32"/>
                        </w:rPr>
                      </w:pPr>
                      <w:r w:rsidRPr="00D937B2">
                        <w:rPr>
                          <w:sz w:val="32"/>
                          <w:szCs w:val="32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341935">
        <w:rPr>
          <w:rFonts w:cstheme="minorHAnsi"/>
          <w:b/>
          <w:color w:val="000000"/>
          <w:sz w:val="28"/>
          <w:szCs w:val="32"/>
        </w:rPr>
        <w:t>7</w:t>
      </w:r>
      <w:r w:rsidR="003C06E6">
        <w:rPr>
          <w:rFonts w:cstheme="minorHAnsi"/>
          <w:b/>
          <w:color w:val="000000"/>
          <w:sz w:val="28"/>
          <w:szCs w:val="32"/>
        </w:rPr>
        <w:t>/ Une galerie</w:t>
      </w:r>
      <w:r>
        <w:rPr>
          <w:rFonts w:cstheme="minorHAnsi"/>
          <w:b/>
          <w:color w:val="000000"/>
          <w:sz w:val="28"/>
          <w:szCs w:val="32"/>
        </w:rPr>
        <w:t>, un puits</w:t>
      </w:r>
      <w:r w:rsidR="003C06E6">
        <w:rPr>
          <w:rFonts w:cstheme="minorHAnsi"/>
          <w:b/>
          <w:color w:val="000000"/>
          <w:sz w:val="28"/>
          <w:szCs w:val="32"/>
        </w:rPr>
        <w:t xml:space="preserve"> ne </w:t>
      </w:r>
      <w:r>
        <w:rPr>
          <w:rFonts w:cstheme="minorHAnsi"/>
          <w:b/>
          <w:color w:val="000000"/>
          <w:sz w:val="28"/>
          <w:szCs w:val="32"/>
        </w:rPr>
        <w:t>peuvent se creuser que du haut vers le bas</w:t>
      </w:r>
      <w:r w:rsidR="00F446BB">
        <w:rPr>
          <w:rFonts w:cstheme="minorHAnsi"/>
          <w:b/>
          <w:color w:val="000000"/>
          <w:sz w:val="28"/>
          <w:szCs w:val="32"/>
        </w:rPr>
        <w:t xml:space="preserve"> </w:t>
      </w:r>
      <w:r w:rsidR="00F446BB" w:rsidRPr="008E7509">
        <w:rPr>
          <w:rFonts w:cstheme="minorHAnsi"/>
          <w:bCs/>
          <w:color w:val="000000"/>
          <w:szCs w:val="24"/>
        </w:rPr>
        <w:t>(entourez la bonne réponse)</w:t>
      </w:r>
    </w:p>
    <w:p w14:paraId="3B68C22C" w14:textId="018E41AE" w:rsidR="00C364A2" w:rsidRPr="00E3350E" w:rsidRDefault="00C364A2" w:rsidP="00E3350E">
      <w:pPr>
        <w:pStyle w:val="Paragraphedeliste"/>
        <w:numPr>
          <w:ilvl w:val="1"/>
          <w:numId w:val="23"/>
        </w:numPr>
        <w:rPr>
          <w:rFonts w:cstheme="minorHAnsi"/>
          <w:b/>
          <w:color w:val="000000"/>
          <w:sz w:val="28"/>
          <w:szCs w:val="32"/>
        </w:rPr>
      </w:pPr>
    </w:p>
    <w:p w14:paraId="76591955" w14:textId="2A622998" w:rsidR="003C06E6" w:rsidRDefault="00E3350E" w:rsidP="00E3350E">
      <w:pPr>
        <w:spacing w:after="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35B8F36" wp14:editId="71C48488">
                <wp:simplePos x="0" y="0"/>
                <wp:positionH relativeFrom="column">
                  <wp:posOffset>906780</wp:posOffset>
                </wp:positionH>
                <wp:positionV relativeFrom="paragraph">
                  <wp:posOffset>191770</wp:posOffset>
                </wp:positionV>
                <wp:extent cx="601980" cy="358140"/>
                <wp:effectExtent l="0" t="0" r="26670" b="22860"/>
                <wp:wrapNone/>
                <wp:docPr id="18176904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A317E" w14:textId="77777777" w:rsidR="00E3350E" w:rsidRPr="00D937B2" w:rsidRDefault="00E3350E" w:rsidP="003C36B1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B8F36" id="_x0000_s1034" type="#_x0000_t202" style="position:absolute;margin-left:71.4pt;margin-top:15.1pt;width:47.4pt;height:28.2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" fillcolor="white [3201]" strokeweight=".5pt">
                <v:textbox>
                  <w:txbxContent>
                    <w:p w14:paraId="3EEA317E" w14:textId="77777777" w:rsidR="00E3350E" w:rsidRPr="00D937B2" w:rsidRDefault="00E3350E" w:rsidP="003C36B1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6E858591" w14:textId="25CFA7B9" w:rsidR="003C06E6" w:rsidRPr="00E3350E" w:rsidRDefault="003C06E6" w:rsidP="00E3350E">
      <w:pPr>
        <w:pStyle w:val="Paragraphedeliste"/>
        <w:numPr>
          <w:ilvl w:val="1"/>
          <w:numId w:val="23"/>
        </w:numPr>
        <w:rPr>
          <w:rFonts w:cstheme="minorHAnsi"/>
          <w:b/>
          <w:color w:val="000000"/>
          <w:sz w:val="28"/>
          <w:szCs w:val="32"/>
        </w:rPr>
      </w:pPr>
    </w:p>
    <w:p w14:paraId="1900C647" w14:textId="58AC5E31" w:rsidR="003C06E6" w:rsidRDefault="00BE3EE8" w:rsidP="00BE3EE8">
      <w:pPr>
        <w:spacing w:after="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color w:val="000000"/>
          <w:sz w:val="28"/>
          <w:szCs w:val="32"/>
        </w:rPr>
        <w:tab/>
        <w:t>Expliquez ce que vous savez sur le sujet :</w:t>
      </w:r>
    </w:p>
    <w:tbl>
      <w:tblPr>
        <w:tblStyle w:val="Grilledutableau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E3EE8" w14:paraId="446654D6" w14:textId="77777777" w:rsidTr="00BE3EE8">
        <w:tc>
          <w:tcPr>
            <w:tcW w:w="10606" w:type="dxa"/>
          </w:tcPr>
          <w:p w14:paraId="11DEEEC9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07B522A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60BD121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E62977D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75A483C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D921DFB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9950D82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6342092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8D273E7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CB5504A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2D60BE2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D531F7E" w14:textId="77777777" w:rsidR="00BE3EE8" w:rsidRDefault="00BE3EE8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E82B681" w14:textId="77777777" w:rsidR="008D5552" w:rsidRDefault="008D5552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A41375C" w14:textId="77777777" w:rsidR="008D5552" w:rsidRDefault="008D5552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107E192" w14:textId="77777777" w:rsidR="008D5552" w:rsidRDefault="008D5552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91A396F" w14:textId="77777777" w:rsidR="008D5552" w:rsidRDefault="008D5552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E0AE7DD" w14:textId="77777777" w:rsidR="008D5552" w:rsidRDefault="008D5552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09CE45D" w14:textId="77777777" w:rsidR="008D5552" w:rsidRDefault="008D5552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B8CDA45" w14:textId="77777777" w:rsidR="00E35C27" w:rsidRDefault="00E35C27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B250EED" w14:textId="77777777" w:rsidR="00E35C27" w:rsidRDefault="00E35C27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F5907EE" w14:textId="77777777" w:rsidR="00E35C27" w:rsidRDefault="00E35C27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3EEF1B6" w14:textId="77777777" w:rsidR="00E35C27" w:rsidRDefault="00E35C27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5311C1D" w14:textId="77777777" w:rsidR="0040316D" w:rsidRDefault="0040316D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C4B3DA3" w14:textId="77777777" w:rsidR="0040316D" w:rsidRDefault="0040316D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A3BFC56" w14:textId="77777777" w:rsidR="00E35C27" w:rsidRDefault="00E35C27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7862B61" w14:textId="77777777" w:rsidR="00E35C27" w:rsidRDefault="00E35C27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A900735" w14:textId="77777777" w:rsidR="00E35C27" w:rsidRDefault="00E35C27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892D79C" w14:textId="77777777" w:rsidR="00E35C27" w:rsidRDefault="00E35C27" w:rsidP="00BE3EE8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1ED206E8" w14:textId="52ACB9D1" w:rsidR="00E643A6" w:rsidRDefault="00341935" w:rsidP="0075598B">
      <w:pPr>
        <w:spacing w:before="120" w:after="12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color w:val="000000"/>
          <w:sz w:val="28"/>
          <w:szCs w:val="32"/>
        </w:rPr>
        <w:t>8</w:t>
      </w:r>
      <w:r w:rsidR="00E643A6">
        <w:rPr>
          <w:rFonts w:cstheme="minorHAnsi"/>
          <w:b/>
          <w:color w:val="000000"/>
          <w:sz w:val="28"/>
          <w:szCs w:val="32"/>
        </w:rPr>
        <w:t>/ Citer plusieurs noms de formes de conduits que nous pouvons rencontrer sous terre</w:t>
      </w:r>
    </w:p>
    <w:tbl>
      <w:tblPr>
        <w:tblStyle w:val="Grilledutableau"/>
        <w:tblpPr w:leftFromText="141" w:rightFromText="141" w:vertAnchor="text" w:horzAnchor="margin" w:tblpY="276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643A6" w14:paraId="6DA3E922" w14:textId="77777777" w:rsidTr="00E643A6">
        <w:tc>
          <w:tcPr>
            <w:tcW w:w="10606" w:type="dxa"/>
          </w:tcPr>
          <w:p w14:paraId="3294EB2F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60F3D06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1A4C593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93C93AA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3F98C83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79080CA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DA9A153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F9E9BC2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2C1A2FA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336ECD0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A3EB210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2CA3A91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7E3342F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D99C6BF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BFF132D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5F26D31D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C30F0B7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8D76125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730B8165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02F232B" w14:textId="77777777" w:rsidR="0040316D" w:rsidRDefault="0040316D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335A564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C16C991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13F8A28" w14:textId="77777777" w:rsidR="00E643A6" w:rsidRDefault="00E643A6" w:rsidP="00E643A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64B30865" w14:textId="6D4448B4" w:rsidR="00E643A6" w:rsidRDefault="00341935" w:rsidP="00E21796">
      <w:pPr>
        <w:spacing w:before="120" w:after="120"/>
        <w:rPr>
          <w:rFonts w:cstheme="minorHAnsi"/>
          <w:b/>
          <w:color w:val="000000"/>
          <w:sz w:val="28"/>
          <w:szCs w:val="32"/>
        </w:rPr>
      </w:pPr>
      <w:r>
        <w:rPr>
          <w:rFonts w:cstheme="minorHAnsi"/>
          <w:b/>
          <w:color w:val="000000"/>
          <w:sz w:val="28"/>
          <w:szCs w:val="32"/>
        </w:rPr>
        <w:t>9</w:t>
      </w:r>
      <w:r w:rsidR="00E21796">
        <w:rPr>
          <w:rFonts w:cstheme="minorHAnsi"/>
          <w:b/>
          <w:color w:val="000000"/>
          <w:sz w:val="28"/>
          <w:szCs w:val="32"/>
        </w:rPr>
        <w:t>/ Citer plusieurs noms de concrétions</w:t>
      </w:r>
    </w:p>
    <w:tbl>
      <w:tblPr>
        <w:tblStyle w:val="Grilledutableau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21796" w14:paraId="0A853547" w14:textId="77777777" w:rsidTr="00E21796">
        <w:tc>
          <w:tcPr>
            <w:tcW w:w="10606" w:type="dxa"/>
          </w:tcPr>
          <w:p w14:paraId="3548C8E5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44FD73A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600A456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5AA9D79" w14:textId="77777777" w:rsidR="0040316D" w:rsidRDefault="0040316D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559F3A9" w14:textId="77777777" w:rsidR="0040316D" w:rsidRDefault="0040316D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A13A5B4" w14:textId="77777777" w:rsidR="0040316D" w:rsidRDefault="0040316D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0E4261D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1B96ECE5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080AD62D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22C72CAE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4E09C8C1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7358EE8" w14:textId="77777777" w:rsidR="00E35C27" w:rsidRDefault="00E35C27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65D1DA34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  <w:p w14:paraId="3EACE976" w14:textId="77777777" w:rsidR="00E21796" w:rsidRDefault="00E21796" w:rsidP="00E21796">
            <w:pPr>
              <w:pStyle w:val="Sansinterligne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</w:tbl>
    <w:p w14:paraId="4CEE2CBA" w14:textId="65D3638F" w:rsidR="00A2050D" w:rsidRDefault="00BE3EE8" w:rsidP="00E21796">
      <w:pPr>
        <w:pStyle w:val="Sansinterligne"/>
        <w:spacing w:before="120" w:after="120"/>
        <w:jc w:val="both"/>
        <w:rPr>
          <w:rFonts w:asciiTheme="minorHAnsi" w:hAnsiTheme="minorHAnsi" w:cstheme="minorHAnsi"/>
          <w:b/>
          <w:color w:val="000000"/>
          <w:sz w:val="28"/>
          <w:szCs w:val="32"/>
        </w:rPr>
      </w:pPr>
      <w:r>
        <w:rPr>
          <w:rFonts w:asciiTheme="minorHAnsi" w:hAnsiTheme="minorHAnsi" w:cstheme="minorHAnsi"/>
          <w:b/>
          <w:color w:val="000000"/>
          <w:sz w:val="28"/>
          <w:szCs w:val="32"/>
        </w:rPr>
        <w:t>1</w:t>
      </w:r>
      <w:r w:rsidR="00341935">
        <w:rPr>
          <w:rFonts w:asciiTheme="minorHAnsi" w:hAnsiTheme="minorHAnsi" w:cstheme="minorHAnsi"/>
          <w:b/>
          <w:color w:val="000000"/>
          <w:sz w:val="28"/>
          <w:szCs w:val="32"/>
        </w:rPr>
        <w:t>0</w:t>
      </w:r>
      <w:r w:rsidR="00A2050D">
        <w:rPr>
          <w:rFonts w:asciiTheme="minorHAnsi" w:hAnsiTheme="minorHAnsi" w:cstheme="minorHAnsi"/>
          <w:b/>
          <w:color w:val="000000"/>
          <w:sz w:val="28"/>
          <w:szCs w:val="32"/>
        </w:rPr>
        <w:t>/ Autres éléments que vous souhaiteriez communiquer au jury</w:t>
      </w:r>
    </w:p>
    <w:p w14:paraId="7739CC3A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7F5CCC12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260DCA3F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7A14A887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4F240EFA" w14:textId="77777777" w:rsidR="00341935" w:rsidRDefault="00341935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0592347D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54F4532F" w14:textId="7CA15D0E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6BA7A1D9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1F36C9F1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269D37B1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557BE7FB" w14:textId="0D7F78CE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6E4A2A89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09EEBF24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32F7CE86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00D5EDBA" w14:textId="77777777" w:rsidR="0040316D" w:rsidRDefault="0040316D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3C281F9F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6A51DFAA" w14:textId="77777777" w:rsidR="003A5764" w:rsidRDefault="003A5764" w:rsidP="003A576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/>
          <w:sz w:val="28"/>
          <w:szCs w:val="32"/>
        </w:rPr>
      </w:pPr>
    </w:p>
    <w:p w14:paraId="61FD01CF" w14:textId="7C4CD13D" w:rsidR="003A5764" w:rsidRDefault="003A5764" w:rsidP="003A5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/>
          <w:sz w:val="28"/>
          <w:szCs w:val="32"/>
        </w:rPr>
      </w:pPr>
    </w:p>
    <w:p w14:paraId="6616F69B" w14:textId="19FF7F0A" w:rsidR="003A5764" w:rsidRDefault="003A5764" w:rsidP="0012337A">
      <w:pPr>
        <w:rPr>
          <w:rFonts w:cstheme="minorHAnsi"/>
          <w:b/>
          <w:color w:val="000000"/>
          <w:sz w:val="28"/>
          <w:szCs w:val="32"/>
        </w:rPr>
      </w:pPr>
    </w:p>
    <w:sectPr w:rsidR="003A5764" w:rsidSect="0000279A">
      <w:headerReference w:type="default" r:id="rId11"/>
      <w:footerReference w:type="default" r:id="rId12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8563" w14:textId="77777777" w:rsidR="00E16DD9" w:rsidRDefault="00E16DD9" w:rsidP="00283537">
      <w:pPr>
        <w:spacing w:after="0" w:line="240" w:lineRule="auto"/>
      </w:pPr>
      <w:r>
        <w:separator/>
      </w:r>
    </w:p>
  </w:endnote>
  <w:endnote w:type="continuationSeparator" w:id="0">
    <w:p w14:paraId="7AE1FE37" w14:textId="77777777" w:rsidR="00E16DD9" w:rsidRDefault="00E16DD9" w:rsidP="002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F66" w14:textId="3DD9EF68" w:rsidR="00D96C17" w:rsidRDefault="00D96C17" w:rsidP="00532926">
    <w:pPr>
      <w:pStyle w:val="Pieddepage"/>
      <w:jc w:val="center"/>
      <w:rPr>
        <w:rFonts w:asciiTheme="majorHAnsi" w:hAnsiTheme="majorHAnsi"/>
        <w:b/>
        <w:color w:val="808080" w:themeColor="background1" w:themeShade="80"/>
      </w:rPr>
    </w:pPr>
    <w:r w:rsidRPr="00946F39">
      <w:rPr>
        <w:rFonts w:asciiTheme="majorHAnsi" w:hAnsiTheme="majorHAnsi"/>
        <w:b/>
        <w:color w:val="808080" w:themeColor="background1" w:themeShade="80"/>
      </w:rPr>
      <w:t xml:space="preserve">DEJEPS mention </w:t>
    </w:r>
    <w:r w:rsidR="007E1BD9">
      <w:rPr>
        <w:rFonts w:asciiTheme="majorHAnsi" w:hAnsiTheme="majorHAnsi"/>
        <w:b/>
        <w:color w:val="808080" w:themeColor="background1" w:themeShade="80"/>
      </w:rPr>
      <w:t>Spéléologie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2AB6" w14:textId="77777777" w:rsidR="00E16DD9" w:rsidRDefault="00E16DD9" w:rsidP="00283537">
      <w:pPr>
        <w:spacing w:after="0" w:line="240" w:lineRule="auto"/>
      </w:pPr>
      <w:r>
        <w:separator/>
      </w:r>
    </w:p>
  </w:footnote>
  <w:footnote w:type="continuationSeparator" w:id="0">
    <w:p w14:paraId="05724D8D" w14:textId="77777777" w:rsidR="00E16DD9" w:rsidRDefault="00E16DD9" w:rsidP="0028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C77A" w14:textId="77777777" w:rsidR="00D96C17" w:rsidRPr="00DE3ED7" w:rsidRDefault="00D96C17" w:rsidP="00667280">
    <w:pPr>
      <w:pStyle w:val="En-tte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631"/>
    <w:multiLevelType w:val="hybridMultilevel"/>
    <w:tmpl w:val="5AA259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C2275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C74B22"/>
    <w:multiLevelType w:val="hybridMultilevel"/>
    <w:tmpl w:val="2182F9CC"/>
    <w:lvl w:ilvl="0" w:tplc="DEE8E9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03A6"/>
    <w:multiLevelType w:val="hybridMultilevel"/>
    <w:tmpl w:val="41805F0C"/>
    <w:lvl w:ilvl="0" w:tplc="DEE8E9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DCEA77C0" w:tentative="1">
      <w:start w:val="1"/>
      <w:numFmt w:val="bullet"/>
      <w:lvlText w:val="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925659D4" w:tentative="1">
      <w:start w:val="1"/>
      <w:numFmt w:val="bullet"/>
      <w:lvlText w:val="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AEA0C7B0" w:tentative="1">
      <w:start w:val="1"/>
      <w:numFmt w:val="bullet"/>
      <w:lvlText w:val="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31FAA9E8" w:tentative="1">
      <w:start w:val="1"/>
      <w:numFmt w:val="bullet"/>
      <w:lvlText w:val="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A9F0F1FA" w:tentative="1">
      <w:start w:val="1"/>
      <w:numFmt w:val="bullet"/>
      <w:lvlText w:val="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C3008CB8" w:tentative="1">
      <w:start w:val="1"/>
      <w:numFmt w:val="bullet"/>
      <w:lvlText w:val="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D8FE0F94" w:tentative="1">
      <w:start w:val="1"/>
      <w:numFmt w:val="bullet"/>
      <w:lvlText w:val="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03645258" w:tentative="1">
      <w:start w:val="1"/>
      <w:numFmt w:val="bullet"/>
      <w:lvlText w:val="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4" w15:restartNumberingAfterBreak="0">
    <w:nsid w:val="27D83A01"/>
    <w:multiLevelType w:val="hybridMultilevel"/>
    <w:tmpl w:val="572211B8"/>
    <w:lvl w:ilvl="0" w:tplc="2CD201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4DE"/>
    <w:multiLevelType w:val="hybridMultilevel"/>
    <w:tmpl w:val="7C1E1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47BC3"/>
    <w:multiLevelType w:val="hybridMultilevel"/>
    <w:tmpl w:val="91D07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A9C"/>
    <w:multiLevelType w:val="hybridMultilevel"/>
    <w:tmpl w:val="2402DAA8"/>
    <w:lvl w:ilvl="0" w:tplc="8604BB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E767F"/>
    <w:multiLevelType w:val="hybridMultilevel"/>
    <w:tmpl w:val="900C8448"/>
    <w:lvl w:ilvl="0" w:tplc="BE986A06">
      <w:start w:val="12"/>
      <w:numFmt w:val="bullet"/>
      <w:lvlText w:val="-"/>
      <w:lvlJc w:val="left"/>
      <w:pPr>
        <w:ind w:left="1430" w:hanging="360"/>
      </w:pPr>
      <w:rPr>
        <w:rFonts w:ascii="Arial" w:eastAsia="Franklin Gothic Dem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3465392C"/>
    <w:multiLevelType w:val="hybridMultilevel"/>
    <w:tmpl w:val="DFE60868"/>
    <w:lvl w:ilvl="0" w:tplc="040C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37EB5EF3"/>
    <w:multiLevelType w:val="hybridMultilevel"/>
    <w:tmpl w:val="DB5880D8"/>
    <w:lvl w:ilvl="0" w:tplc="E7A0AC92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DED7847"/>
    <w:multiLevelType w:val="hybridMultilevel"/>
    <w:tmpl w:val="05A4D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611DA"/>
    <w:multiLevelType w:val="hybridMultilevel"/>
    <w:tmpl w:val="1A92A9A4"/>
    <w:lvl w:ilvl="0" w:tplc="A36E3D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EA77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5659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A0C7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FAA9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F0F1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008C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FE0F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6452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6E175F2"/>
    <w:multiLevelType w:val="hybridMultilevel"/>
    <w:tmpl w:val="523C35B2"/>
    <w:lvl w:ilvl="0" w:tplc="DEE8E9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35A4F"/>
    <w:multiLevelType w:val="hybridMultilevel"/>
    <w:tmpl w:val="82C41CBE"/>
    <w:lvl w:ilvl="0" w:tplc="BE986A06">
      <w:start w:val="12"/>
      <w:numFmt w:val="bullet"/>
      <w:lvlText w:val="-"/>
      <w:lvlJc w:val="left"/>
      <w:pPr>
        <w:ind w:left="1430" w:hanging="360"/>
      </w:pPr>
      <w:rPr>
        <w:rFonts w:ascii="Arial" w:eastAsia="Franklin Gothic Dem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4D9814D0"/>
    <w:multiLevelType w:val="hybridMultilevel"/>
    <w:tmpl w:val="5C86D350"/>
    <w:lvl w:ilvl="0" w:tplc="BE986A06">
      <w:start w:val="12"/>
      <w:numFmt w:val="bullet"/>
      <w:lvlText w:val="-"/>
      <w:lvlJc w:val="left"/>
      <w:pPr>
        <w:ind w:left="1430" w:hanging="360"/>
      </w:pPr>
      <w:rPr>
        <w:rFonts w:ascii="Arial" w:eastAsia="Franklin Gothic Dem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508248A0"/>
    <w:multiLevelType w:val="hybridMultilevel"/>
    <w:tmpl w:val="DE62F040"/>
    <w:lvl w:ilvl="0" w:tplc="DEE8E9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4862"/>
    <w:multiLevelType w:val="hybridMultilevel"/>
    <w:tmpl w:val="145C5A6E"/>
    <w:lvl w:ilvl="0" w:tplc="DEE8E97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5182F90"/>
    <w:multiLevelType w:val="hybridMultilevel"/>
    <w:tmpl w:val="F5BE18BE"/>
    <w:lvl w:ilvl="0" w:tplc="ACEC4D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13573"/>
    <w:multiLevelType w:val="hybridMultilevel"/>
    <w:tmpl w:val="7E0AC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56F2B"/>
    <w:multiLevelType w:val="hybridMultilevel"/>
    <w:tmpl w:val="1DD60DF6"/>
    <w:lvl w:ilvl="0" w:tplc="BE986A06">
      <w:start w:val="12"/>
      <w:numFmt w:val="bullet"/>
      <w:lvlText w:val="-"/>
      <w:lvlJc w:val="left"/>
      <w:pPr>
        <w:ind w:left="1429" w:hanging="360"/>
      </w:pPr>
      <w:rPr>
        <w:rFonts w:ascii="Arial" w:eastAsia="Franklin Gothic Demi" w:hAnsi="Arial" w:cs="Arial" w:hint="default"/>
      </w:rPr>
    </w:lvl>
    <w:lvl w:ilvl="1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5B3E85"/>
    <w:multiLevelType w:val="hybridMultilevel"/>
    <w:tmpl w:val="56B02F36"/>
    <w:lvl w:ilvl="0" w:tplc="314E0D7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53E3EAD"/>
    <w:multiLevelType w:val="multilevel"/>
    <w:tmpl w:val="461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22553"/>
    <w:multiLevelType w:val="hybridMultilevel"/>
    <w:tmpl w:val="3FF85F28"/>
    <w:lvl w:ilvl="0" w:tplc="8604BBE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1483732">
    <w:abstractNumId w:val="17"/>
  </w:num>
  <w:num w:numId="2" w16cid:durableId="1397774460">
    <w:abstractNumId w:val="13"/>
  </w:num>
  <w:num w:numId="3" w16cid:durableId="1220900038">
    <w:abstractNumId w:val="16"/>
  </w:num>
  <w:num w:numId="4" w16cid:durableId="1803305036">
    <w:abstractNumId w:val="2"/>
  </w:num>
  <w:num w:numId="5" w16cid:durableId="255214939">
    <w:abstractNumId w:val="20"/>
  </w:num>
  <w:num w:numId="6" w16cid:durableId="1894341926">
    <w:abstractNumId w:val="15"/>
  </w:num>
  <w:num w:numId="7" w16cid:durableId="217014698">
    <w:abstractNumId w:val="8"/>
  </w:num>
  <w:num w:numId="8" w16cid:durableId="1911691848">
    <w:abstractNumId w:val="14"/>
  </w:num>
  <w:num w:numId="9" w16cid:durableId="1255746576">
    <w:abstractNumId w:val="1"/>
  </w:num>
  <w:num w:numId="10" w16cid:durableId="2017413703">
    <w:abstractNumId w:val="5"/>
  </w:num>
  <w:num w:numId="11" w16cid:durableId="1728339487">
    <w:abstractNumId w:val="0"/>
  </w:num>
  <w:num w:numId="12" w16cid:durableId="1218934645">
    <w:abstractNumId w:val="10"/>
  </w:num>
  <w:num w:numId="13" w16cid:durableId="1123378615">
    <w:abstractNumId w:val="4"/>
  </w:num>
  <w:num w:numId="14" w16cid:durableId="2028095107">
    <w:abstractNumId w:val="7"/>
  </w:num>
  <w:num w:numId="15" w16cid:durableId="1446341542">
    <w:abstractNumId w:val="23"/>
  </w:num>
  <w:num w:numId="16" w16cid:durableId="1040782306">
    <w:abstractNumId w:val="12"/>
  </w:num>
  <w:num w:numId="17" w16cid:durableId="731737803">
    <w:abstractNumId w:val="3"/>
  </w:num>
  <w:num w:numId="18" w16cid:durableId="901790417">
    <w:abstractNumId w:val="21"/>
  </w:num>
  <w:num w:numId="19" w16cid:durableId="533928234">
    <w:abstractNumId w:val="6"/>
  </w:num>
  <w:num w:numId="20" w16cid:durableId="833299872">
    <w:abstractNumId w:val="11"/>
  </w:num>
  <w:num w:numId="21" w16cid:durableId="951859795">
    <w:abstractNumId w:val="19"/>
  </w:num>
  <w:num w:numId="22" w16cid:durableId="154683550">
    <w:abstractNumId w:val="18"/>
  </w:num>
  <w:num w:numId="23" w16cid:durableId="1086460542">
    <w:abstractNumId w:val="22"/>
  </w:num>
  <w:num w:numId="24" w16cid:durableId="1301685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537"/>
    <w:rsid w:val="0000279A"/>
    <w:rsid w:val="000054B5"/>
    <w:rsid w:val="00023797"/>
    <w:rsid w:val="00026397"/>
    <w:rsid w:val="00030869"/>
    <w:rsid w:val="00033B8A"/>
    <w:rsid w:val="000454A6"/>
    <w:rsid w:val="00050537"/>
    <w:rsid w:val="000614A2"/>
    <w:rsid w:val="000A5089"/>
    <w:rsid w:val="000B2AD9"/>
    <w:rsid w:val="000B58BE"/>
    <w:rsid w:val="000B7EFB"/>
    <w:rsid w:val="000F11FD"/>
    <w:rsid w:val="0010306B"/>
    <w:rsid w:val="001122FB"/>
    <w:rsid w:val="00115E6A"/>
    <w:rsid w:val="0012337A"/>
    <w:rsid w:val="00126C3A"/>
    <w:rsid w:val="00137D98"/>
    <w:rsid w:val="00144598"/>
    <w:rsid w:val="00151B48"/>
    <w:rsid w:val="00152371"/>
    <w:rsid w:val="001530BD"/>
    <w:rsid w:val="00154634"/>
    <w:rsid w:val="001654A0"/>
    <w:rsid w:val="00183810"/>
    <w:rsid w:val="001A238E"/>
    <w:rsid w:val="001C1F20"/>
    <w:rsid w:val="001D10E4"/>
    <w:rsid w:val="001E1409"/>
    <w:rsid w:val="00203F95"/>
    <w:rsid w:val="00234984"/>
    <w:rsid w:val="00254783"/>
    <w:rsid w:val="00254A07"/>
    <w:rsid w:val="00261641"/>
    <w:rsid w:val="00273CAE"/>
    <w:rsid w:val="00283537"/>
    <w:rsid w:val="002870B3"/>
    <w:rsid w:val="00296827"/>
    <w:rsid w:val="002A41B5"/>
    <w:rsid w:val="002A79E5"/>
    <w:rsid w:val="002C284A"/>
    <w:rsid w:val="002D2A66"/>
    <w:rsid w:val="002D45B2"/>
    <w:rsid w:val="002D56ED"/>
    <w:rsid w:val="002E7D78"/>
    <w:rsid w:val="002F5990"/>
    <w:rsid w:val="00322C0F"/>
    <w:rsid w:val="00323DFF"/>
    <w:rsid w:val="00324A2B"/>
    <w:rsid w:val="00341935"/>
    <w:rsid w:val="00355DA0"/>
    <w:rsid w:val="00367BDD"/>
    <w:rsid w:val="00367C5E"/>
    <w:rsid w:val="00375B87"/>
    <w:rsid w:val="00383053"/>
    <w:rsid w:val="00393C1A"/>
    <w:rsid w:val="003A5764"/>
    <w:rsid w:val="003B512F"/>
    <w:rsid w:val="003C06E6"/>
    <w:rsid w:val="003C36B1"/>
    <w:rsid w:val="003C4051"/>
    <w:rsid w:val="003D01DF"/>
    <w:rsid w:val="003E2C9E"/>
    <w:rsid w:val="0040316D"/>
    <w:rsid w:val="00412F8F"/>
    <w:rsid w:val="00420610"/>
    <w:rsid w:val="004643AF"/>
    <w:rsid w:val="004940FC"/>
    <w:rsid w:val="004A5038"/>
    <w:rsid w:val="004B49BA"/>
    <w:rsid w:val="004B4FEA"/>
    <w:rsid w:val="004B7E20"/>
    <w:rsid w:val="004C149C"/>
    <w:rsid w:val="004E6745"/>
    <w:rsid w:val="004E78E1"/>
    <w:rsid w:val="004F2D1E"/>
    <w:rsid w:val="0052172D"/>
    <w:rsid w:val="005250F5"/>
    <w:rsid w:val="00532926"/>
    <w:rsid w:val="00547743"/>
    <w:rsid w:val="00562D17"/>
    <w:rsid w:val="005774AC"/>
    <w:rsid w:val="00581766"/>
    <w:rsid w:val="005A7216"/>
    <w:rsid w:val="005B1A75"/>
    <w:rsid w:val="005B631B"/>
    <w:rsid w:val="005D55B7"/>
    <w:rsid w:val="005E0982"/>
    <w:rsid w:val="005E4165"/>
    <w:rsid w:val="005F1925"/>
    <w:rsid w:val="00633839"/>
    <w:rsid w:val="0063714D"/>
    <w:rsid w:val="00643684"/>
    <w:rsid w:val="00652630"/>
    <w:rsid w:val="006575A6"/>
    <w:rsid w:val="00667280"/>
    <w:rsid w:val="006A6171"/>
    <w:rsid w:val="006B294C"/>
    <w:rsid w:val="006E5AF6"/>
    <w:rsid w:val="007401A0"/>
    <w:rsid w:val="00754D5B"/>
    <w:rsid w:val="0075598B"/>
    <w:rsid w:val="007600E7"/>
    <w:rsid w:val="00771FEC"/>
    <w:rsid w:val="00774051"/>
    <w:rsid w:val="00781CAC"/>
    <w:rsid w:val="007923F3"/>
    <w:rsid w:val="00795498"/>
    <w:rsid w:val="007C1791"/>
    <w:rsid w:val="007D0F95"/>
    <w:rsid w:val="007E0817"/>
    <w:rsid w:val="007E1BD9"/>
    <w:rsid w:val="007E61E5"/>
    <w:rsid w:val="007E7B07"/>
    <w:rsid w:val="007E7B42"/>
    <w:rsid w:val="007F1CE9"/>
    <w:rsid w:val="007F6095"/>
    <w:rsid w:val="007F60D4"/>
    <w:rsid w:val="008076B7"/>
    <w:rsid w:val="00857961"/>
    <w:rsid w:val="00860229"/>
    <w:rsid w:val="008672E7"/>
    <w:rsid w:val="00887BAF"/>
    <w:rsid w:val="008A10DB"/>
    <w:rsid w:val="008A3617"/>
    <w:rsid w:val="008B5879"/>
    <w:rsid w:val="008B7069"/>
    <w:rsid w:val="008C46E3"/>
    <w:rsid w:val="008D5552"/>
    <w:rsid w:val="008E5B81"/>
    <w:rsid w:val="008E7509"/>
    <w:rsid w:val="0092689E"/>
    <w:rsid w:val="00927038"/>
    <w:rsid w:val="00946F39"/>
    <w:rsid w:val="009503F7"/>
    <w:rsid w:val="00954C2F"/>
    <w:rsid w:val="00955A45"/>
    <w:rsid w:val="00962515"/>
    <w:rsid w:val="0097775D"/>
    <w:rsid w:val="00977E68"/>
    <w:rsid w:val="00986C02"/>
    <w:rsid w:val="009904BD"/>
    <w:rsid w:val="009A7186"/>
    <w:rsid w:val="009F226D"/>
    <w:rsid w:val="009F52FD"/>
    <w:rsid w:val="00A050A5"/>
    <w:rsid w:val="00A15F59"/>
    <w:rsid w:val="00A2050D"/>
    <w:rsid w:val="00A4115F"/>
    <w:rsid w:val="00A6426A"/>
    <w:rsid w:val="00A70E07"/>
    <w:rsid w:val="00A83EA5"/>
    <w:rsid w:val="00A902F9"/>
    <w:rsid w:val="00A91C8B"/>
    <w:rsid w:val="00A922BC"/>
    <w:rsid w:val="00A9362E"/>
    <w:rsid w:val="00AB2275"/>
    <w:rsid w:val="00AC58A9"/>
    <w:rsid w:val="00AE2ADA"/>
    <w:rsid w:val="00AE6314"/>
    <w:rsid w:val="00AF5DEA"/>
    <w:rsid w:val="00B00583"/>
    <w:rsid w:val="00B0732E"/>
    <w:rsid w:val="00B258E4"/>
    <w:rsid w:val="00B311A4"/>
    <w:rsid w:val="00B429CF"/>
    <w:rsid w:val="00B42CF5"/>
    <w:rsid w:val="00B60AB4"/>
    <w:rsid w:val="00B61115"/>
    <w:rsid w:val="00B61AF0"/>
    <w:rsid w:val="00B70225"/>
    <w:rsid w:val="00B803F2"/>
    <w:rsid w:val="00BA7179"/>
    <w:rsid w:val="00BC00B4"/>
    <w:rsid w:val="00BD39E3"/>
    <w:rsid w:val="00BE3EE8"/>
    <w:rsid w:val="00BE7609"/>
    <w:rsid w:val="00BF1C0C"/>
    <w:rsid w:val="00BF471C"/>
    <w:rsid w:val="00C024B5"/>
    <w:rsid w:val="00C06CAE"/>
    <w:rsid w:val="00C31AEA"/>
    <w:rsid w:val="00C364A2"/>
    <w:rsid w:val="00C43CF6"/>
    <w:rsid w:val="00C63B58"/>
    <w:rsid w:val="00C66058"/>
    <w:rsid w:val="00C77726"/>
    <w:rsid w:val="00C829B7"/>
    <w:rsid w:val="00CB5D16"/>
    <w:rsid w:val="00CC2DF3"/>
    <w:rsid w:val="00CD1477"/>
    <w:rsid w:val="00CD61D3"/>
    <w:rsid w:val="00CE62EC"/>
    <w:rsid w:val="00CE7311"/>
    <w:rsid w:val="00D001E7"/>
    <w:rsid w:val="00D1348E"/>
    <w:rsid w:val="00D15059"/>
    <w:rsid w:val="00D25EA3"/>
    <w:rsid w:val="00D32637"/>
    <w:rsid w:val="00D369BF"/>
    <w:rsid w:val="00D560FF"/>
    <w:rsid w:val="00D666C0"/>
    <w:rsid w:val="00D9070E"/>
    <w:rsid w:val="00D92AC6"/>
    <w:rsid w:val="00D937B2"/>
    <w:rsid w:val="00D96C17"/>
    <w:rsid w:val="00DA2F93"/>
    <w:rsid w:val="00DE3ED7"/>
    <w:rsid w:val="00DF01BD"/>
    <w:rsid w:val="00E07DC1"/>
    <w:rsid w:val="00E115EE"/>
    <w:rsid w:val="00E14FDA"/>
    <w:rsid w:val="00E15696"/>
    <w:rsid w:val="00E16DD9"/>
    <w:rsid w:val="00E17EB2"/>
    <w:rsid w:val="00E21796"/>
    <w:rsid w:val="00E23BF1"/>
    <w:rsid w:val="00E24D9E"/>
    <w:rsid w:val="00E3350E"/>
    <w:rsid w:val="00E35C27"/>
    <w:rsid w:val="00E4377F"/>
    <w:rsid w:val="00E60094"/>
    <w:rsid w:val="00E6050D"/>
    <w:rsid w:val="00E643A6"/>
    <w:rsid w:val="00EC7DA0"/>
    <w:rsid w:val="00EE732E"/>
    <w:rsid w:val="00F071EF"/>
    <w:rsid w:val="00F15DC3"/>
    <w:rsid w:val="00F222B9"/>
    <w:rsid w:val="00F40943"/>
    <w:rsid w:val="00F446BB"/>
    <w:rsid w:val="00F5757E"/>
    <w:rsid w:val="00F76DB5"/>
    <w:rsid w:val="00FB3799"/>
    <w:rsid w:val="00FC28D7"/>
    <w:rsid w:val="00FC2AA9"/>
    <w:rsid w:val="00FC508E"/>
    <w:rsid w:val="00FD2680"/>
    <w:rsid w:val="00FE51B6"/>
    <w:rsid w:val="00FE5BEF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F6C7E"/>
  <w15:docId w15:val="{A98D0BAE-129A-44F1-9DAD-D1B35EAB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5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C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537"/>
  </w:style>
  <w:style w:type="paragraph" w:styleId="Pieddepage">
    <w:name w:val="footer"/>
    <w:basedOn w:val="Normal"/>
    <w:link w:val="PieddepageCar"/>
    <w:uiPriority w:val="99"/>
    <w:unhideWhenUsed/>
    <w:rsid w:val="0028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537"/>
  </w:style>
  <w:style w:type="paragraph" w:styleId="Paragraphedeliste">
    <w:name w:val="List Paragraph"/>
    <w:basedOn w:val="Normal"/>
    <w:uiPriority w:val="34"/>
    <w:qFormat/>
    <w:rsid w:val="00D001E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2F5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link w:val="SansinterligneCar"/>
    <w:qFormat/>
    <w:rsid w:val="006526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basedOn w:val="Policepardfaut"/>
    <w:link w:val="Sansinterligne"/>
    <w:rsid w:val="00652630"/>
    <w:rPr>
      <w:rFonts w:ascii="Calibri" w:eastAsia="Times New Roman" w:hAnsi="Calibri" w:cs="Times New Roman"/>
    </w:rPr>
  </w:style>
  <w:style w:type="table" w:styleId="Grilledutableau">
    <w:name w:val="Table Grid"/>
    <w:basedOn w:val="TableauNormal"/>
    <w:rsid w:val="0065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652630"/>
    <w:rPr>
      <w:color w:val="0000FF"/>
      <w:u w:val="single"/>
    </w:rPr>
  </w:style>
  <w:style w:type="paragraph" w:customStyle="1" w:styleId="WW-Corpsdetexte3">
    <w:name w:val="WW-Corps de texte 3"/>
    <w:basedOn w:val="Normal"/>
    <w:rsid w:val="00652630"/>
    <w:pPr>
      <w:suppressAutoHyphens/>
      <w:spacing w:after="0" w:line="240" w:lineRule="auto"/>
      <w:ind w:left="1701" w:firstLine="1"/>
      <w:jc w:val="both"/>
    </w:pPr>
    <w:rPr>
      <w:rFonts w:ascii="Century Gothic" w:eastAsia="Times New Roman" w:hAnsi="Century Gothic" w:cs="Times New Roman"/>
      <w:b/>
      <w:sz w:val="20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Brp2">
    <w:name w:val="TxBr_p2"/>
    <w:basedOn w:val="Normal"/>
    <w:rsid w:val="00B70225"/>
    <w:pPr>
      <w:widowControl w:val="0"/>
      <w:suppressAutoHyphens/>
      <w:autoSpaceDE w:val="0"/>
      <w:spacing w:after="0" w:line="249" w:lineRule="atLeast"/>
      <w:ind w:left="1134" w:firstLine="1"/>
      <w:jc w:val="both"/>
    </w:pPr>
    <w:rPr>
      <w:rFonts w:ascii="Century Gothic" w:eastAsia="Times New Roman" w:hAnsi="Century Gothic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93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4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6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9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4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7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DA235EBEB17499B4F66DDD6F83C21" ma:contentTypeVersion="15" ma:contentTypeDescription="Crée un document." ma:contentTypeScope="" ma:versionID="79d22ce77178979c572a67d406fbdcfc">
  <xsd:schema xmlns:xsd="http://www.w3.org/2001/XMLSchema" xmlns:xs="http://www.w3.org/2001/XMLSchema" xmlns:p="http://schemas.microsoft.com/office/2006/metadata/properties" xmlns:ns2="1b94a119-f295-4261-9ef9-9e2df10e4437" xmlns:ns3="7a48010f-fff7-4734-9424-c7ac12cff190" targetNamespace="http://schemas.microsoft.com/office/2006/metadata/properties" ma:root="true" ma:fieldsID="69dee1ca30a041ee5f7c30f1630a6d4f" ns2:_="" ns3:_="">
    <xsd:import namespace="1b94a119-f295-4261-9ef9-9e2df10e4437"/>
    <xsd:import namespace="7a48010f-fff7-4734-9424-c7ac12cff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air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ommandetrait_x00e9_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a119-f295-4261-9ef9-9e2df10e4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" ma:index="12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8f65e1c-7bc1-4bb5-b2ff-219768935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mandetrait_x00e9_e" ma:index="22" nillable="true" ma:displayName="Commande traitée" ma:default="A traiter" ma:format="Dropdown" ma:internalName="Commandetrait_x00e9_e">
      <xsd:simpleType>
        <xsd:restriction base="dms:Choice">
          <xsd:enumeration value="A traiter"/>
          <xsd:enumeration value="Traité"/>
          <xsd:enumeration value="en cou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010f-fff7-4734-9424-c7ac12cff1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076a15-1515-45d6-832d-bcd4f8dcd499}" ma:internalName="TaxCatchAll" ma:showField="CatchAllData" ma:web="7a48010f-fff7-4734-9424-c7ac12cff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8010f-fff7-4734-9424-c7ac12cff190" xsi:nil="true"/>
    <Commandetrait_x00e9_e xmlns="1b94a119-f295-4261-9ef9-9e2df10e4437">A traiter</Commandetrait_x00e9_e>
    <Commentaire xmlns="1b94a119-f295-4261-9ef9-9e2df10e4437" xsi:nil="true"/>
    <lcf76f155ced4ddcb4097134ff3c332f xmlns="1b94a119-f295-4261-9ef9-9e2df10e44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D4106-3BDC-47C6-A0F8-B49684CA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4a119-f295-4261-9ef9-9e2df10e4437"/>
    <ds:schemaRef ds:uri="7a48010f-fff7-4734-9424-c7ac12cff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7A293-28F8-41BD-AABD-C2A1CB892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115E9-BD6C-4357-AE02-9B66E4514C07}">
  <ds:schemaRefs>
    <ds:schemaRef ds:uri="http://schemas.microsoft.com/office/2006/metadata/properties"/>
    <ds:schemaRef ds:uri="http://schemas.microsoft.com/office/infopath/2007/PartnerControls"/>
    <ds:schemaRef ds:uri="7a48010f-fff7-4734-9424-c7ac12cff190"/>
    <ds:schemaRef ds:uri="1b94a119-f295-4261-9ef9-9e2df10e44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765</Words>
  <Characters>4213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Hélène Gapin</cp:lastModifiedBy>
  <cp:revision>47</cp:revision>
  <cp:lastPrinted>2020-01-20T14:38:00Z</cp:lastPrinted>
  <dcterms:created xsi:type="dcterms:W3CDTF">2023-10-02T12:17:00Z</dcterms:created>
  <dcterms:modified xsi:type="dcterms:W3CDTF">2025-11-13T15:58:00Z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0x010100D3ADA235EBEB17499B4F66DDD6F83C21</vt:lpwstr>
  </property>
  <property fmtid="{D5CDD505-2E9C-101B-9397-08002B2CF9AE}" pid="3" name="MediaServiceImageTags">
    <vt:lpwstr/>
  </property>
</Properties>
</file>